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74B2E" w14:textId="77777777" w:rsidR="008370C6" w:rsidRPr="008370C6" w:rsidRDefault="008370C6" w:rsidP="008370C6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370C6">
        <w:rPr>
          <w:b/>
          <w:sz w:val="24"/>
          <w:szCs w:val="24"/>
        </w:rPr>
        <w:t>Emergency Management Advisory Committee (EMAC)</w:t>
      </w:r>
    </w:p>
    <w:p w14:paraId="59BBECD7" w14:textId="6DE313F9" w:rsidR="008370C6" w:rsidRPr="008370C6" w:rsidRDefault="008370C6" w:rsidP="008370C6">
      <w:pPr>
        <w:spacing w:after="0"/>
        <w:jc w:val="center"/>
        <w:rPr>
          <w:b/>
          <w:sz w:val="24"/>
          <w:szCs w:val="24"/>
        </w:rPr>
      </w:pPr>
      <w:r w:rsidRPr="008370C6">
        <w:rPr>
          <w:b/>
          <w:sz w:val="24"/>
          <w:szCs w:val="24"/>
        </w:rPr>
        <w:t>RCECC</w:t>
      </w:r>
      <w:r w:rsidR="002C30A8">
        <w:rPr>
          <w:b/>
          <w:sz w:val="24"/>
          <w:szCs w:val="24"/>
        </w:rPr>
        <w:t>:</w:t>
      </w:r>
      <w:r w:rsidRPr="008370C6">
        <w:rPr>
          <w:b/>
          <w:sz w:val="24"/>
          <w:szCs w:val="24"/>
        </w:rPr>
        <w:t xml:space="preserve"> 3511 NE 2nd St</w:t>
      </w:r>
      <w:r w:rsidR="002C30A8">
        <w:rPr>
          <w:b/>
          <w:sz w:val="24"/>
          <w:szCs w:val="24"/>
        </w:rPr>
        <w:t>.</w:t>
      </w:r>
      <w:r w:rsidRPr="008370C6">
        <w:rPr>
          <w:b/>
          <w:sz w:val="24"/>
          <w:szCs w:val="24"/>
        </w:rPr>
        <w:t>, Renton</w:t>
      </w:r>
    </w:p>
    <w:p w14:paraId="1979D8BD" w14:textId="2FDFA014" w:rsidR="008370C6" w:rsidRPr="008370C6" w:rsidRDefault="00E56E88" w:rsidP="008370C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D578CB">
        <w:rPr>
          <w:b/>
          <w:sz w:val="24"/>
          <w:szCs w:val="24"/>
        </w:rPr>
        <w:t xml:space="preserve"> 9</w:t>
      </w:r>
      <w:r w:rsidR="00D578CB" w:rsidRPr="00D578CB">
        <w:rPr>
          <w:b/>
          <w:sz w:val="24"/>
          <w:szCs w:val="24"/>
          <w:vertAlign w:val="superscript"/>
        </w:rPr>
        <w:t>th</w:t>
      </w:r>
      <w:r w:rsidR="00F355FB">
        <w:rPr>
          <w:b/>
          <w:sz w:val="24"/>
          <w:szCs w:val="24"/>
        </w:rPr>
        <w:t>,</w:t>
      </w:r>
      <w:r w:rsidR="007A1698">
        <w:rPr>
          <w:b/>
          <w:sz w:val="24"/>
          <w:szCs w:val="24"/>
        </w:rPr>
        <w:t xml:space="preserve"> 20</w:t>
      </w:r>
      <w:r w:rsidR="006E601A">
        <w:rPr>
          <w:b/>
          <w:sz w:val="24"/>
          <w:szCs w:val="24"/>
        </w:rPr>
        <w:t>2</w:t>
      </w:r>
      <w:r w:rsidR="0043118B">
        <w:rPr>
          <w:b/>
          <w:sz w:val="24"/>
          <w:szCs w:val="24"/>
        </w:rPr>
        <w:t>2</w:t>
      </w:r>
      <w:r w:rsidR="00E517E9">
        <w:rPr>
          <w:b/>
          <w:sz w:val="24"/>
          <w:szCs w:val="24"/>
        </w:rPr>
        <w:t xml:space="preserve"> </w:t>
      </w:r>
    </w:p>
    <w:p w14:paraId="727C7BF6" w14:textId="77777777" w:rsidR="008370C6" w:rsidRPr="008370C6" w:rsidRDefault="008370C6" w:rsidP="008370C6">
      <w:pPr>
        <w:spacing w:after="0"/>
        <w:rPr>
          <w:b/>
          <w:sz w:val="24"/>
          <w:szCs w:val="24"/>
        </w:rPr>
      </w:pPr>
    </w:p>
    <w:p w14:paraId="2CAC7A23" w14:textId="77777777" w:rsidR="008370C6" w:rsidRPr="008370C6" w:rsidRDefault="008370C6" w:rsidP="008370C6">
      <w:pPr>
        <w:spacing w:after="0"/>
        <w:jc w:val="center"/>
        <w:rPr>
          <w:b/>
          <w:sz w:val="24"/>
          <w:szCs w:val="24"/>
        </w:rPr>
      </w:pPr>
      <w:r w:rsidRPr="008370C6">
        <w:rPr>
          <w:b/>
          <w:sz w:val="24"/>
          <w:szCs w:val="24"/>
        </w:rPr>
        <w:t>Meeting Minutes</w:t>
      </w:r>
    </w:p>
    <w:p w14:paraId="6FD66E99" w14:textId="77777777" w:rsidR="008370C6" w:rsidRPr="00857A85" w:rsidRDefault="008370C6" w:rsidP="008370C6">
      <w:pPr>
        <w:rPr>
          <w:bCs/>
          <w:sz w:val="24"/>
          <w:szCs w:val="24"/>
        </w:rPr>
      </w:pPr>
    </w:p>
    <w:p w14:paraId="105DD447" w14:textId="42A95DBA" w:rsidR="008370C6" w:rsidRPr="005276D4" w:rsidRDefault="001A552D" w:rsidP="008370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INTRODUCTION </w:t>
      </w:r>
    </w:p>
    <w:p w14:paraId="672B9B3A" w14:textId="3C4D004E" w:rsidR="0071276B" w:rsidRPr="00857A85" w:rsidRDefault="00CD796D" w:rsidP="008370C6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</w:t>
      </w:r>
      <w:r w:rsidR="008560B0">
        <w:rPr>
          <w:bCs/>
          <w:sz w:val="24"/>
          <w:szCs w:val="24"/>
        </w:rPr>
        <w:t xml:space="preserve"> </w:t>
      </w:r>
      <w:r w:rsidR="004B5473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hair</w:t>
      </w:r>
      <w:r w:rsidR="00694226">
        <w:rPr>
          <w:bCs/>
          <w:sz w:val="24"/>
          <w:szCs w:val="24"/>
        </w:rPr>
        <w:t xml:space="preserve"> </w:t>
      </w:r>
      <w:r w:rsidR="0043118B">
        <w:rPr>
          <w:bCs/>
          <w:sz w:val="24"/>
          <w:szCs w:val="24"/>
        </w:rPr>
        <w:t>Kimberly Be</w:t>
      </w:r>
      <w:r w:rsidR="006F2B09">
        <w:rPr>
          <w:bCs/>
          <w:sz w:val="24"/>
          <w:szCs w:val="24"/>
        </w:rPr>
        <w:t>hymer</w:t>
      </w:r>
      <w:r w:rsidR="0071276B" w:rsidRPr="00857A85">
        <w:rPr>
          <w:bCs/>
          <w:sz w:val="24"/>
          <w:szCs w:val="24"/>
        </w:rPr>
        <w:t xml:space="preserve"> </w:t>
      </w:r>
      <w:r w:rsidR="00887458" w:rsidRPr="00857A85">
        <w:rPr>
          <w:bCs/>
          <w:sz w:val="24"/>
          <w:szCs w:val="24"/>
        </w:rPr>
        <w:t xml:space="preserve">opened the </w:t>
      </w:r>
      <w:r w:rsidR="000745F6">
        <w:rPr>
          <w:bCs/>
          <w:sz w:val="24"/>
          <w:szCs w:val="24"/>
        </w:rPr>
        <w:t>Teams</w:t>
      </w:r>
      <w:r w:rsidR="00061C83" w:rsidRPr="00857A85">
        <w:rPr>
          <w:bCs/>
          <w:sz w:val="24"/>
          <w:szCs w:val="24"/>
        </w:rPr>
        <w:t xml:space="preserve"> </w:t>
      </w:r>
      <w:r w:rsidR="00C623C3">
        <w:rPr>
          <w:bCs/>
          <w:sz w:val="24"/>
          <w:szCs w:val="24"/>
        </w:rPr>
        <w:t>meeting at</w:t>
      </w:r>
      <w:r w:rsidR="00061C83" w:rsidRPr="00857A85">
        <w:rPr>
          <w:bCs/>
          <w:sz w:val="24"/>
          <w:szCs w:val="24"/>
        </w:rPr>
        <w:t xml:space="preserve"> 10:0</w:t>
      </w:r>
      <w:r w:rsidR="00CE1003">
        <w:rPr>
          <w:bCs/>
          <w:sz w:val="24"/>
          <w:szCs w:val="24"/>
        </w:rPr>
        <w:t>1</w:t>
      </w:r>
      <w:r w:rsidR="00061C83" w:rsidRPr="00857A85">
        <w:rPr>
          <w:bCs/>
          <w:sz w:val="24"/>
          <w:szCs w:val="24"/>
        </w:rPr>
        <w:t xml:space="preserve"> </w:t>
      </w:r>
      <w:r w:rsidR="00FE533D">
        <w:rPr>
          <w:bCs/>
          <w:sz w:val="24"/>
          <w:szCs w:val="24"/>
        </w:rPr>
        <w:t xml:space="preserve">am </w:t>
      </w:r>
      <w:r w:rsidR="00061C83" w:rsidRPr="00857A85">
        <w:rPr>
          <w:bCs/>
          <w:sz w:val="24"/>
          <w:szCs w:val="24"/>
        </w:rPr>
        <w:t>and</w:t>
      </w:r>
      <w:r w:rsidR="00F8568C" w:rsidRPr="00857A85">
        <w:rPr>
          <w:bCs/>
          <w:sz w:val="24"/>
          <w:szCs w:val="24"/>
        </w:rPr>
        <w:t xml:space="preserve"> noted the meeting was being recorded</w:t>
      </w:r>
      <w:r w:rsidR="006F2B09">
        <w:rPr>
          <w:bCs/>
          <w:sz w:val="24"/>
          <w:szCs w:val="24"/>
        </w:rPr>
        <w:t xml:space="preserve">.  </w:t>
      </w:r>
    </w:p>
    <w:p w14:paraId="5A640A29" w14:textId="77777777" w:rsidR="00F64A48" w:rsidRPr="005276D4" w:rsidRDefault="00F64A48" w:rsidP="008370C6">
      <w:pPr>
        <w:spacing w:after="0"/>
        <w:rPr>
          <w:b/>
          <w:sz w:val="24"/>
          <w:szCs w:val="24"/>
        </w:rPr>
      </w:pPr>
    </w:p>
    <w:p w14:paraId="35BF2B53" w14:textId="7C21A125" w:rsidR="008370C6" w:rsidRPr="005276D4" w:rsidRDefault="008370C6" w:rsidP="008370C6">
      <w:pPr>
        <w:spacing w:after="0"/>
        <w:rPr>
          <w:b/>
          <w:sz w:val="24"/>
          <w:szCs w:val="24"/>
        </w:rPr>
      </w:pPr>
      <w:r w:rsidRPr="005276D4">
        <w:rPr>
          <w:b/>
          <w:sz w:val="24"/>
          <w:szCs w:val="24"/>
        </w:rPr>
        <w:t>R</w:t>
      </w:r>
      <w:r w:rsidR="004B2B00">
        <w:rPr>
          <w:b/>
          <w:sz w:val="24"/>
          <w:szCs w:val="24"/>
        </w:rPr>
        <w:t xml:space="preserve">EVIEW/APPROVE MEETING MINUTES </w:t>
      </w:r>
    </w:p>
    <w:p w14:paraId="1D38BF28" w14:textId="61E9B089" w:rsidR="00CD20A4" w:rsidRPr="00857A85" w:rsidRDefault="00CD20A4" w:rsidP="008370C6">
      <w:pPr>
        <w:spacing w:after="0"/>
        <w:rPr>
          <w:bCs/>
          <w:sz w:val="24"/>
          <w:szCs w:val="24"/>
        </w:rPr>
      </w:pPr>
    </w:p>
    <w:p w14:paraId="44F90DF9" w14:textId="29CF45F7" w:rsidR="0084483D" w:rsidRDefault="00D578CB" w:rsidP="00197A14">
      <w:pPr>
        <w:spacing w:after="0"/>
        <w:rPr>
          <w:bCs/>
          <w:sz w:val="24"/>
          <w:szCs w:val="24"/>
        </w:rPr>
      </w:pPr>
      <w:r>
        <w:rPr>
          <w:rFonts w:ascii="Calibri" w:eastAsia="Times New Roman" w:hAnsi="Calibri" w:cs="Times New Roman"/>
        </w:rPr>
        <w:t>Bob Bagget</w:t>
      </w:r>
      <w:r w:rsidR="00B459B3">
        <w:rPr>
          <w:rFonts w:ascii="Calibri" w:eastAsia="Times New Roman" w:hAnsi="Calibri" w:cs="Times New Roman"/>
        </w:rPr>
        <w:t>t</w:t>
      </w:r>
      <w:r>
        <w:rPr>
          <w:rFonts w:ascii="Calibri" w:eastAsia="Times New Roman" w:hAnsi="Calibri" w:cs="Times New Roman"/>
        </w:rPr>
        <w:t xml:space="preserve"> </w:t>
      </w:r>
      <w:r w:rsidR="00187689">
        <w:rPr>
          <w:rFonts w:ascii="Calibri" w:eastAsia="Times New Roman" w:hAnsi="Calibri" w:cs="Times New Roman"/>
        </w:rPr>
        <w:t xml:space="preserve">initiated a vote on the January minutes, seconded by </w:t>
      </w:r>
      <w:r w:rsidR="0005259F">
        <w:rPr>
          <w:rFonts w:ascii="Calibri" w:eastAsia="Times New Roman" w:hAnsi="Calibri" w:cs="Times New Roman"/>
        </w:rPr>
        <w:t>Tom Harman</w:t>
      </w:r>
      <w:r w:rsidR="00187689">
        <w:rPr>
          <w:bCs/>
          <w:sz w:val="24"/>
          <w:szCs w:val="24"/>
        </w:rPr>
        <w:t xml:space="preserve">. </w:t>
      </w:r>
      <w:r w:rsidR="007E2B4F">
        <w:rPr>
          <w:bCs/>
          <w:sz w:val="24"/>
          <w:szCs w:val="24"/>
        </w:rPr>
        <w:t>The minutes were approved unanimously</w:t>
      </w:r>
      <w:r w:rsidR="00D42863">
        <w:rPr>
          <w:bCs/>
          <w:sz w:val="24"/>
          <w:szCs w:val="24"/>
        </w:rPr>
        <w:t xml:space="preserve"> with minor edits</w:t>
      </w:r>
      <w:r w:rsidR="00C449A0">
        <w:rPr>
          <w:bCs/>
          <w:sz w:val="24"/>
          <w:szCs w:val="24"/>
        </w:rPr>
        <w:t xml:space="preserve">.  </w:t>
      </w:r>
    </w:p>
    <w:p w14:paraId="49162F81" w14:textId="28046867" w:rsidR="00340356" w:rsidRDefault="00340356" w:rsidP="00197A14">
      <w:pPr>
        <w:spacing w:after="0"/>
        <w:rPr>
          <w:bCs/>
          <w:sz w:val="24"/>
          <w:szCs w:val="24"/>
        </w:rPr>
      </w:pPr>
    </w:p>
    <w:p w14:paraId="4C2611C8" w14:textId="5364C27F" w:rsidR="00B40A8E" w:rsidRPr="00406342" w:rsidRDefault="00D42863" w:rsidP="00197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RCPGP</w:t>
      </w:r>
      <w:r w:rsidR="00B459B3">
        <w:rPr>
          <w:b/>
          <w:sz w:val="24"/>
          <w:szCs w:val="24"/>
        </w:rPr>
        <w:t xml:space="preserve"> </w:t>
      </w:r>
    </w:p>
    <w:p w14:paraId="349DB01D" w14:textId="207A2825" w:rsidR="00406342" w:rsidRPr="00D42863" w:rsidRDefault="00406342" w:rsidP="00197A14">
      <w:pPr>
        <w:spacing w:after="0"/>
        <w:rPr>
          <w:bCs/>
          <w:sz w:val="24"/>
          <w:szCs w:val="24"/>
        </w:rPr>
      </w:pPr>
    </w:p>
    <w:p w14:paraId="3B5F6DE7" w14:textId="42D9284F" w:rsidR="008D72CC" w:rsidRDefault="00D42863" w:rsidP="00197A14">
      <w:pPr>
        <w:spacing w:after="0"/>
        <w:rPr>
          <w:bCs/>
          <w:sz w:val="24"/>
          <w:szCs w:val="24"/>
        </w:rPr>
      </w:pPr>
      <w:r w:rsidRPr="00D42863">
        <w:rPr>
          <w:bCs/>
          <w:sz w:val="24"/>
          <w:szCs w:val="24"/>
        </w:rPr>
        <w:t xml:space="preserve">Sasha Rector with </w:t>
      </w:r>
      <w:r>
        <w:rPr>
          <w:bCs/>
          <w:sz w:val="24"/>
          <w:szCs w:val="24"/>
        </w:rPr>
        <w:t xml:space="preserve">KCOEM presented on </w:t>
      </w:r>
      <w:r w:rsidR="006A0D61">
        <w:rPr>
          <w:bCs/>
          <w:sz w:val="24"/>
          <w:szCs w:val="24"/>
        </w:rPr>
        <w:t xml:space="preserve">the status of the Regional Catastrophic Preparedness Grant Program. </w:t>
      </w:r>
      <w:r w:rsidR="0076099A">
        <w:rPr>
          <w:bCs/>
          <w:sz w:val="24"/>
          <w:szCs w:val="24"/>
        </w:rPr>
        <w:t xml:space="preserve"> She began with an initial overview of the grant program and some of the background information.  The grant covers</w:t>
      </w:r>
      <w:r w:rsidR="008D1FBB">
        <w:rPr>
          <w:bCs/>
          <w:sz w:val="24"/>
          <w:szCs w:val="24"/>
        </w:rPr>
        <w:t xml:space="preserve"> the wide area of Puget sound.  </w:t>
      </w:r>
      <w:r w:rsidR="006A0D61">
        <w:rPr>
          <w:bCs/>
          <w:sz w:val="24"/>
          <w:szCs w:val="24"/>
        </w:rPr>
        <w:t xml:space="preserve"> </w:t>
      </w:r>
      <w:r w:rsidR="008D1FBB">
        <w:rPr>
          <w:bCs/>
          <w:sz w:val="24"/>
          <w:szCs w:val="24"/>
        </w:rPr>
        <w:t xml:space="preserve">She noted that the initial phase of the grant was awarded to our partners up north in Snohomish County, which had a large maritime component to it.  </w:t>
      </w:r>
      <w:r w:rsidR="00786909">
        <w:rPr>
          <w:bCs/>
          <w:sz w:val="24"/>
          <w:szCs w:val="24"/>
        </w:rPr>
        <w:t xml:space="preserve">She then shared the schedule for upcoming workshops, with many coming up through the Spring.  </w:t>
      </w:r>
      <w:r w:rsidR="008D72CC">
        <w:rPr>
          <w:bCs/>
          <w:sz w:val="24"/>
          <w:szCs w:val="24"/>
        </w:rPr>
        <w:t xml:space="preserve">An overview of the set agenda was </w:t>
      </w:r>
      <w:r w:rsidR="002405A4">
        <w:rPr>
          <w:bCs/>
          <w:sz w:val="24"/>
          <w:szCs w:val="24"/>
        </w:rPr>
        <w:t>given,</w:t>
      </w:r>
      <w:r w:rsidR="008D72CC">
        <w:rPr>
          <w:bCs/>
          <w:sz w:val="24"/>
          <w:szCs w:val="24"/>
        </w:rPr>
        <w:t xml:space="preserve"> and she noted the Pacific Northwest Economic Region (PNWER) was the initial contractor.  The grant initially envisioned in-person meetings but shifted to a virtual setting with uncertainty related to covid. </w:t>
      </w:r>
    </w:p>
    <w:p w14:paraId="6C7D4861" w14:textId="77777777" w:rsidR="008D72CC" w:rsidRDefault="008D72CC" w:rsidP="00197A14">
      <w:pPr>
        <w:spacing w:after="0"/>
        <w:rPr>
          <w:bCs/>
          <w:sz w:val="24"/>
          <w:szCs w:val="24"/>
        </w:rPr>
      </w:pPr>
    </w:p>
    <w:p w14:paraId="47D3B4CD" w14:textId="11120B4A" w:rsidR="000A78A4" w:rsidRDefault="008D72CC" w:rsidP="00197A1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With virtual sessions the agendas were shorted </w:t>
      </w:r>
      <w:r w:rsidR="00CF594F">
        <w:rPr>
          <w:bCs/>
          <w:sz w:val="24"/>
          <w:szCs w:val="24"/>
        </w:rPr>
        <w:t>to include a brief overview, a discussion of anticipated threat and hazard impacts and</w:t>
      </w:r>
      <w:r w:rsidR="004614F3">
        <w:rPr>
          <w:bCs/>
          <w:sz w:val="24"/>
          <w:szCs w:val="24"/>
        </w:rPr>
        <w:t xml:space="preserve"> the effect</w:t>
      </w:r>
      <w:r w:rsidR="00CF594F">
        <w:rPr>
          <w:bCs/>
          <w:sz w:val="24"/>
          <w:szCs w:val="24"/>
        </w:rPr>
        <w:t xml:space="preserve"> those impacts </w:t>
      </w:r>
      <w:r w:rsidR="00BE5CE8">
        <w:rPr>
          <w:bCs/>
          <w:sz w:val="24"/>
          <w:szCs w:val="24"/>
        </w:rPr>
        <w:t xml:space="preserve">have </w:t>
      </w:r>
      <w:r w:rsidR="00CF594F">
        <w:rPr>
          <w:bCs/>
          <w:sz w:val="24"/>
          <w:szCs w:val="24"/>
        </w:rPr>
        <w:t xml:space="preserve">on key assets.  </w:t>
      </w:r>
      <w:r w:rsidR="00DC1BCD">
        <w:rPr>
          <w:bCs/>
          <w:sz w:val="24"/>
          <w:szCs w:val="24"/>
        </w:rPr>
        <w:t xml:space="preserve">The afternoon portion of the agenda was a facilitated discussion </w:t>
      </w:r>
      <w:r w:rsidR="00184D3A">
        <w:rPr>
          <w:bCs/>
          <w:sz w:val="24"/>
          <w:szCs w:val="24"/>
        </w:rPr>
        <w:t xml:space="preserve">on communication and information sharing tools along with best practices.  The meetings conclude with a Best Practices </w:t>
      </w:r>
      <w:r w:rsidR="00BE5CE8">
        <w:rPr>
          <w:bCs/>
          <w:sz w:val="24"/>
          <w:szCs w:val="24"/>
        </w:rPr>
        <w:t>b</w:t>
      </w:r>
      <w:r w:rsidR="00184D3A">
        <w:rPr>
          <w:bCs/>
          <w:sz w:val="24"/>
          <w:szCs w:val="24"/>
        </w:rPr>
        <w:t xml:space="preserve">riefing and final Framework Vision. </w:t>
      </w:r>
      <w:r w:rsidR="00F65DC5">
        <w:rPr>
          <w:bCs/>
          <w:sz w:val="24"/>
          <w:szCs w:val="24"/>
        </w:rPr>
        <w:t xml:space="preserve"> Overall, phase II of the grant has a greater focus on communication.  A significant example of the maritime impacts utilized an EMD study conducted on the Port of Bellingham which provided con</w:t>
      </w:r>
      <w:r w:rsidR="00CB67CF">
        <w:rPr>
          <w:bCs/>
          <w:sz w:val="24"/>
          <w:szCs w:val="24"/>
        </w:rPr>
        <w:t>text</w:t>
      </w:r>
      <w:r w:rsidR="00F65DC5">
        <w:rPr>
          <w:bCs/>
          <w:sz w:val="24"/>
          <w:szCs w:val="24"/>
        </w:rPr>
        <w:t xml:space="preserve"> for the types of hazards and impacts that could be expected.  </w:t>
      </w:r>
    </w:p>
    <w:p w14:paraId="570018D2" w14:textId="77777777" w:rsidR="00CB67CF" w:rsidRDefault="00CB67CF" w:rsidP="00197A14">
      <w:pPr>
        <w:spacing w:after="0"/>
        <w:rPr>
          <w:bCs/>
          <w:sz w:val="24"/>
          <w:szCs w:val="24"/>
        </w:rPr>
      </w:pPr>
    </w:p>
    <w:p w14:paraId="5B04F8E9" w14:textId="08FFAC5D" w:rsidR="00CB67CF" w:rsidRPr="00D42863" w:rsidRDefault="00CB67CF" w:rsidP="00197A1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000CE4">
        <w:rPr>
          <w:bCs/>
          <w:sz w:val="24"/>
          <w:szCs w:val="24"/>
        </w:rPr>
        <w:t xml:space="preserve">Framework </w:t>
      </w:r>
      <w:r w:rsidR="002405A4">
        <w:rPr>
          <w:bCs/>
          <w:sz w:val="24"/>
          <w:szCs w:val="24"/>
        </w:rPr>
        <w:t>components that</w:t>
      </w:r>
      <w:r w:rsidR="00000CE4">
        <w:rPr>
          <w:bCs/>
          <w:sz w:val="24"/>
          <w:szCs w:val="24"/>
        </w:rPr>
        <w:t xml:space="preserve"> had tentatively been collected </w:t>
      </w:r>
      <w:r w:rsidR="0006775A">
        <w:rPr>
          <w:bCs/>
          <w:sz w:val="24"/>
          <w:szCs w:val="24"/>
        </w:rPr>
        <w:t>and developed covered contacts/communication options, asset mapping (carry-over from the FY19 iteration)</w:t>
      </w:r>
      <w:r w:rsidR="0015001E">
        <w:rPr>
          <w:bCs/>
          <w:sz w:val="24"/>
          <w:szCs w:val="24"/>
        </w:rPr>
        <w:t xml:space="preserve">, and a template-style format resource for localities.  </w:t>
      </w:r>
      <w:r w:rsidR="00207782">
        <w:rPr>
          <w:bCs/>
          <w:sz w:val="24"/>
          <w:szCs w:val="24"/>
        </w:rPr>
        <w:t xml:space="preserve">This led to the recommended training programs and ‘last mile’ options before turning to best practices to evaluate and harden assets.  </w:t>
      </w:r>
      <w:r w:rsidR="00180E71">
        <w:rPr>
          <w:bCs/>
          <w:sz w:val="24"/>
          <w:szCs w:val="24"/>
        </w:rPr>
        <w:t xml:space="preserve">The framework concluded with coverage of ‘if it happens tomorrow’ protocols. </w:t>
      </w:r>
      <w:r w:rsidR="00580EC5">
        <w:rPr>
          <w:bCs/>
          <w:sz w:val="24"/>
          <w:szCs w:val="24"/>
        </w:rPr>
        <w:t xml:space="preserve"> Overall, the </w:t>
      </w:r>
      <w:r w:rsidR="008820E2">
        <w:rPr>
          <w:bCs/>
          <w:sz w:val="24"/>
          <w:szCs w:val="24"/>
        </w:rPr>
        <w:t>F</w:t>
      </w:r>
      <w:r w:rsidR="00580EC5">
        <w:rPr>
          <w:bCs/>
          <w:sz w:val="24"/>
          <w:szCs w:val="24"/>
        </w:rPr>
        <w:t xml:space="preserve">ramework was still flexible to </w:t>
      </w:r>
      <w:r w:rsidR="00831F4B">
        <w:rPr>
          <w:bCs/>
          <w:sz w:val="24"/>
          <w:szCs w:val="24"/>
        </w:rPr>
        <w:t xml:space="preserve">any needed adjustments. </w:t>
      </w:r>
      <w:r w:rsidR="00A37FAC">
        <w:rPr>
          <w:bCs/>
          <w:sz w:val="24"/>
          <w:szCs w:val="24"/>
        </w:rPr>
        <w:t xml:space="preserve"> Sasha shared her contact information for those interested in more information and participation moving forward. </w:t>
      </w:r>
      <w:r w:rsidR="00831F4B">
        <w:rPr>
          <w:bCs/>
          <w:sz w:val="24"/>
          <w:szCs w:val="24"/>
        </w:rPr>
        <w:t xml:space="preserve"> </w:t>
      </w:r>
    </w:p>
    <w:p w14:paraId="061306C8" w14:textId="77777777" w:rsidR="006A0D61" w:rsidRDefault="006A0D61" w:rsidP="00197A14">
      <w:pPr>
        <w:spacing w:after="0"/>
        <w:rPr>
          <w:b/>
          <w:sz w:val="24"/>
          <w:szCs w:val="24"/>
        </w:rPr>
      </w:pPr>
    </w:p>
    <w:p w14:paraId="56936A99" w14:textId="77777777" w:rsidR="002405A4" w:rsidRDefault="002405A4" w:rsidP="00197A14">
      <w:pPr>
        <w:spacing w:after="0"/>
        <w:rPr>
          <w:b/>
          <w:sz w:val="24"/>
          <w:szCs w:val="24"/>
        </w:rPr>
      </w:pPr>
    </w:p>
    <w:p w14:paraId="2CAC1A24" w14:textId="77777777" w:rsidR="002405A4" w:rsidRDefault="002405A4" w:rsidP="00197A14">
      <w:pPr>
        <w:spacing w:after="0"/>
        <w:rPr>
          <w:b/>
          <w:sz w:val="24"/>
          <w:szCs w:val="24"/>
        </w:rPr>
      </w:pPr>
    </w:p>
    <w:p w14:paraId="29D36D09" w14:textId="77777777" w:rsidR="002405A4" w:rsidRDefault="002405A4" w:rsidP="00197A14">
      <w:pPr>
        <w:spacing w:after="0"/>
        <w:rPr>
          <w:b/>
          <w:sz w:val="24"/>
          <w:szCs w:val="24"/>
        </w:rPr>
      </w:pPr>
    </w:p>
    <w:p w14:paraId="0244209C" w14:textId="617392CB" w:rsidR="00092C1A" w:rsidRDefault="009F2A4A" w:rsidP="00197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OEM IMPLEMENTATION PLAN </w:t>
      </w:r>
    </w:p>
    <w:p w14:paraId="024C0A98" w14:textId="77777777" w:rsidR="009F2A4A" w:rsidRPr="009F2A4A" w:rsidRDefault="009F2A4A" w:rsidP="00197A14">
      <w:pPr>
        <w:spacing w:after="0"/>
        <w:rPr>
          <w:bCs/>
          <w:sz w:val="24"/>
          <w:szCs w:val="24"/>
        </w:rPr>
      </w:pPr>
    </w:p>
    <w:p w14:paraId="2281A73D" w14:textId="7D5C2F82" w:rsidR="009F2A4A" w:rsidRDefault="009F2A4A" w:rsidP="00197A14">
      <w:pPr>
        <w:spacing w:after="0"/>
        <w:rPr>
          <w:bCs/>
          <w:sz w:val="24"/>
          <w:szCs w:val="24"/>
        </w:rPr>
      </w:pPr>
      <w:r w:rsidRPr="009F2A4A">
        <w:rPr>
          <w:bCs/>
          <w:sz w:val="24"/>
          <w:szCs w:val="24"/>
        </w:rPr>
        <w:t xml:space="preserve">Barnaby Dow from KCOEM </w:t>
      </w:r>
      <w:r>
        <w:rPr>
          <w:bCs/>
          <w:sz w:val="24"/>
          <w:szCs w:val="24"/>
        </w:rPr>
        <w:t xml:space="preserve">shared on the OEM Implementation Plan.  He began with an overview of what such a plan is and how that fit into the structure of reporting for the division.  He noted this was an initiative county-wide.  </w:t>
      </w:r>
      <w:r w:rsidR="005B6CB5">
        <w:rPr>
          <w:bCs/>
          <w:sz w:val="24"/>
          <w:szCs w:val="24"/>
        </w:rPr>
        <w:t xml:space="preserve">The current plan was </w:t>
      </w:r>
      <w:r w:rsidR="00460B09">
        <w:rPr>
          <w:bCs/>
          <w:sz w:val="24"/>
          <w:szCs w:val="24"/>
        </w:rPr>
        <w:t>displayed,</w:t>
      </w:r>
      <w:r w:rsidR="005B6CB5">
        <w:rPr>
          <w:bCs/>
          <w:sz w:val="24"/>
          <w:szCs w:val="24"/>
        </w:rPr>
        <w:t xml:space="preserve"> and Barnaby walked through the overall </w:t>
      </w:r>
      <w:r w:rsidR="00367CE6">
        <w:rPr>
          <w:bCs/>
          <w:sz w:val="24"/>
          <w:szCs w:val="24"/>
        </w:rPr>
        <w:t>format</w:t>
      </w:r>
      <w:r w:rsidR="005B6CB5">
        <w:rPr>
          <w:bCs/>
          <w:sz w:val="24"/>
          <w:szCs w:val="24"/>
        </w:rPr>
        <w:t xml:space="preserve"> of the plan and explained what each </w:t>
      </w:r>
      <w:r w:rsidR="00460B09">
        <w:rPr>
          <w:bCs/>
          <w:sz w:val="24"/>
          <w:szCs w:val="24"/>
        </w:rPr>
        <w:t>function the various components</w:t>
      </w:r>
      <w:r w:rsidR="005B6CB5">
        <w:rPr>
          <w:bCs/>
          <w:sz w:val="24"/>
          <w:szCs w:val="24"/>
        </w:rPr>
        <w:t xml:space="preserve"> </w:t>
      </w:r>
      <w:r w:rsidR="00460B09">
        <w:rPr>
          <w:bCs/>
          <w:sz w:val="24"/>
          <w:szCs w:val="24"/>
        </w:rPr>
        <w:t xml:space="preserve">served.  He shared </w:t>
      </w:r>
      <w:r w:rsidR="002405A4">
        <w:rPr>
          <w:bCs/>
          <w:sz w:val="24"/>
          <w:szCs w:val="24"/>
        </w:rPr>
        <w:t>the meaning behind</w:t>
      </w:r>
      <w:r w:rsidR="00460A12">
        <w:rPr>
          <w:bCs/>
          <w:sz w:val="24"/>
          <w:szCs w:val="24"/>
        </w:rPr>
        <w:t xml:space="preserve"> some of the King County government specific language and how that translated to activities conducted by OEM staff and where the responsibility was </w:t>
      </w:r>
      <w:r w:rsidR="00FB76B6">
        <w:rPr>
          <w:bCs/>
          <w:sz w:val="24"/>
          <w:szCs w:val="24"/>
        </w:rPr>
        <w:t xml:space="preserve">directed within the office.  Methodically he walked through each of the </w:t>
      </w:r>
      <w:r w:rsidR="00367C6F">
        <w:rPr>
          <w:bCs/>
          <w:sz w:val="24"/>
          <w:szCs w:val="24"/>
        </w:rPr>
        <w:t>categories and explained them so that EMAC mem</w:t>
      </w:r>
      <w:r w:rsidR="008047FD">
        <w:rPr>
          <w:bCs/>
          <w:sz w:val="24"/>
          <w:szCs w:val="24"/>
        </w:rPr>
        <w:t>bers</w:t>
      </w:r>
      <w:r w:rsidR="00367C6F">
        <w:rPr>
          <w:bCs/>
          <w:sz w:val="24"/>
          <w:szCs w:val="24"/>
        </w:rPr>
        <w:t xml:space="preserve"> were informed of the overall </w:t>
      </w:r>
      <w:r w:rsidR="008047FD">
        <w:rPr>
          <w:bCs/>
          <w:sz w:val="24"/>
          <w:szCs w:val="24"/>
        </w:rPr>
        <w:t xml:space="preserve">work products of OEM </w:t>
      </w:r>
      <w:r w:rsidR="0055781B">
        <w:rPr>
          <w:bCs/>
          <w:sz w:val="24"/>
          <w:szCs w:val="24"/>
        </w:rPr>
        <w:t>in order to facilitate</w:t>
      </w:r>
      <w:r w:rsidR="006F13D8">
        <w:rPr>
          <w:bCs/>
          <w:sz w:val="24"/>
          <w:szCs w:val="24"/>
        </w:rPr>
        <w:t xml:space="preserve"> any</w:t>
      </w:r>
      <w:r w:rsidR="008047FD">
        <w:rPr>
          <w:bCs/>
          <w:sz w:val="24"/>
          <w:szCs w:val="24"/>
        </w:rPr>
        <w:t xml:space="preserve"> informed input could be provided.  Much of the plan was prospective and looked to activities in the future to achieve the stated goals.  The overall plan i</w:t>
      </w:r>
      <w:r w:rsidR="006F13D8">
        <w:rPr>
          <w:bCs/>
          <w:sz w:val="24"/>
          <w:szCs w:val="24"/>
        </w:rPr>
        <w:t>s</w:t>
      </w:r>
      <w:r w:rsidR="008047FD">
        <w:rPr>
          <w:bCs/>
          <w:sz w:val="24"/>
          <w:szCs w:val="24"/>
        </w:rPr>
        <w:t xml:space="preserve"> broken down for quarterly </w:t>
      </w:r>
      <w:r w:rsidR="0040722B">
        <w:rPr>
          <w:bCs/>
          <w:sz w:val="24"/>
          <w:szCs w:val="24"/>
        </w:rPr>
        <w:t xml:space="preserve">updates and status checks.  </w:t>
      </w:r>
      <w:r w:rsidR="00C446A0">
        <w:rPr>
          <w:bCs/>
          <w:sz w:val="24"/>
          <w:szCs w:val="24"/>
        </w:rPr>
        <w:t>Barnaby concluded with a section for question</w:t>
      </w:r>
      <w:r w:rsidR="006F13D8">
        <w:rPr>
          <w:bCs/>
          <w:sz w:val="24"/>
          <w:szCs w:val="24"/>
        </w:rPr>
        <w:t>s</w:t>
      </w:r>
      <w:r w:rsidR="00C446A0">
        <w:rPr>
          <w:bCs/>
          <w:sz w:val="24"/>
          <w:szCs w:val="24"/>
        </w:rPr>
        <w:t xml:space="preserve"> and comments</w:t>
      </w:r>
      <w:r w:rsidR="00A12283">
        <w:rPr>
          <w:bCs/>
          <w:sz w:val="24"/>
          <w:szCs w:val="24"/>
        </w:rPr>
        <w:t xml:space="preserve">. Members were encouraged to share any potential enhancements to further guide OEM in achieving the given goals. </w:t>
      </w:r>
    </w:p>
    <w:p w14:paraId="26E86211" w14:textId="316D9BBB" w:rsidR="00FE0517" w:rsidRPr="009F2A4A" w:rsidRDefault="00FE0517" w:rsidP="00197A14">
      <w:pPr>
        <w:spacing w:after="0"/>
        <w:rPr>
          <w:bCs/>
          <w:sz w:val="24"/>
          <w:szCs w:val="24"/>
        </w:rPr>
      </w:pPr>
    </w:p>
    <w:p w14:paraId="1A51DF52" w14:textId="0E518183" w:rsidR="00CC4F04" w:rsidRDefault="00CC4F04" w:rsidP="00197A14">
      <w:pPr>
        <w:spacing w:after="0"/>
        <w:rPr>
          <w:b/>
          <w:sz w:val="24"/>
          <w:szCs w:val="24"/>
        </w:rPr>
      </w:pPr>
    </w:p>
    <w:p w14:paraId="1241FF2F" w14:textId="7E2101C1" w:rsidR="00C6755C" w:rsidRDefault="00A12283" w:rsidP="0073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BYLAWS UPDATE </w:t>
      </w:r>
    </w:p>
    <w:p w14:paraId="53C3BF9F" w14:textId="77777777" w:rsidR="00A12283" w:rsidRDefault="00A12283" w:rsidP="0073759E">
      <w:pPr>
        <w:spacing w:after="0"/>
        <w:rPr>
          <w:b/>
          <w:sz w:val="24"/>
          <w:szCs w:val="24"/>
        </w:rPr>
      </w:pPr>
    </w:p>
    <w:p w14:paraId="634A31C9" w14:textId="0B4E6C88" w:rsidR="00115F3A" w:rsidRDefault="00A12283" w:rsidP="0073759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CF5667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hair </w:t>
      </w:r>
      <w:r w:rsidR="00CF5667">
        <w:rPr>
          <w:bCs/>
          <w:sz w:val="24"/>
          <w:szCs w:val="24"/>
        </w:rPr>
        <w:t xml:space="preserve">Kimberly Behymer </w:t>
      </w:r>
      <w:r>
        <w:rPr>
          <w:bCs/>
          <w:sz w:val="24"/>
          <w:szCs w:val="24"/>
        </w:rPr>
        <w:t xml:space="preserve">moved to the discussion of the current proposed bylaws updates.  The </w:t>
      </w:r>
      <w:r w:rsidR="00CF5667">
        <w:rPr>
          <w:bCs/>
          <w:sz w:val="24"/>
          <w:szCs w:val="24"/>
        </w:rPr>
        <w:t xml:space="preserve">draft was sent to members three weeks prior for a vote during the March session.  </w:t>
      </w:r>
      <w:r w:rsidR="00721EE3">
        <w:rPr>
          <w:bCs/>
          <w:sz w:val="24"/>
          <w:szCs w:val="24"/>
        </w:rPr>
        <w:t xml:space="preserve">The Chair gave an overview of how the bylaws fit within the code and the overall purpose of this current </w:t>
      </w:r>
      <w:r w:rsidR="00B92A14">
        <w:rPr>
          <w:bCs/>
          <w:sz w:val="24"/>
          <w:szCs w:val="24"/>
        </w:rPr>
        <w:t xml:space="preserve">update.  Nick Gibbons with KCOEM walked through each of the sections that were expected to see revisions.  </w:t>
      </w:r>
      <w:r w:rsidR="009F27B5">
        <w:rPr>
          <w:bCs/>
          <w:sz w:val="24"/>
          <w:szCs w:val="24"/>
        </w:rPr>
        <w:t xml:space="preserve">Nearly all proposed updates reflected basic </w:t>
      </w:r>
      <w:r w:rsidR="005A2560">
        <w:rPr>
          <w:bCs/>
          <w:sz w:val="24"/>
          <w:szCs w:val="24"/>
        </w:rPr>
        <w:t>housekeeping</w:t>
      </w:r>
      <w:r w:rsidR="009F27B5">
        <w:rPr>
          <w:bCs/>
          <w:sz w:val="24"/>
          <w:szCs w:val="24"/>
        </w:rPr>
        <w:t xml:space="preserve"> of </w:t>
      </w:r>
      <w:r w:rsidR="005A2560">
        <w:rPr>
          <w:bCs/>
          <w:sz w:val="24"/>
          <w:szCs w:val="24"/>
        </w:rPr>
        <w:t>t</w:t>
      </w:r>
      <w:r w:rsidR="009F27B5">
        <w:rPr>
          <w:bCs/>
          <w:sz w:val="24"/>
          <w:szCs w:val="24"/>
        </w:rPr>
        <w:t xml:space="preserve">he document to clean up some language and ensure alignment with the correlating code section. </w:t>
      </w:r>
      <w:r w:rsidR="001B719D">
        <w:rPr>
          <w:bCs/>
          <w:sz w:val="24"/>
          <w:szCs w:val="24"/>
        </w:rPr>
        <w:t>The most material change</w:t>
      </w:r>
      <w:r w:rsidR="005A2560">
        <w:rPr>
          <w:bCs/>
          <w:sz w:val="24"/>
          <w:szCs w:val="24"/>
        </w:rPr>
        <w:t xml:space="preserve"> concerned the inclusion of Federal Way as</w:t>
      </w:r>
      <w:r w:rsidR="009F5476">
        <w:rPr>
          <w:bCs/>
          <w:sz w:val="24"/>
          <w:szCs w:val="24"/>
        </w:rPr>
        <w:t xml:space="preserve"> a</w:t>
      </w:r>
      <w:r w:rsidR="005A2560">
        <w:rPr>
          <w:bCs/>
          <w:sz w:val="24"/>
          <w:szCs w:val="24"/>
        </w:rPr>
        <w:t xml:space="preserve"> designated seat-holding member.  The code stipulates </w:t>
      </w:r>
      <w:r w:rsidR="00951EC2">
        <w:rPr>
          <w:bCs/>
          <w:sz w:val="24"/>
          <w:szCs w:val="24"/>
        </w:rPr>
        <w:t xml:space="preserve">that all cities with a population of over 100,000 were offered a seat, however, the statue does not designate which cities those are specifically.  With that </w:t>
      </w:r>
      <w:r w:rsidR="00115F3A">
        <w:rPr>
          <w:bCs/>
          <w:sz w:val="24"/>
          <w:szCs w:val="24"/>
        </w:rPr>
        <w:t xml:space="preserve">in mind, the committee is free to update that section of the by-laws to reflect current census information.  </w:t>
      </w:r>
    </w:p>
    <w:p w14:paraId="2A5F9D09" w14:textId="77777777" w:rsidR="00115F3A" w:rsidRDefault="00115F3A" w:rsidP="0073759E">
      <w:pPr>
        <w:spacing w:after="0"/>
        <w:rPr>
          <w:bCs/>
          <w:sz w:val="24"/>
          <w:szCs w:val="24"/>
        </w:rPr>
      </w:pPr>
    </w:p>
    <w:p w14:paraId="35203B5D" w14:textId="37A0F955" w:rsidR="00A12283" w:rsidRDefault="00115F3A" w:rsidP="0073759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Red Cross noted that </w:t>
      </w:r>
      <w:r w:rsidR="0049082A">
        <w:rPr>
          <w:bCs/>
          <w:sz w:val="24"/>
          <w:szCs w:val="24"/>
        </w:rPr>
        <w:t>their name had changed from King and Kitsap Counties Chapter of the American Red Cross</w:t>
      </w:r>
      <w:r w:rsidR="009F5476">
        <w:rPr>
          <w:bCs/>
          <w:sz w:val="24"/>
          <w:szCs w:val="24"/>
        </w:rPr>
        <w:t xml:space="preserve"> to just King County</w:t>
      </w:r>
      <w:r w:rsidR="0049082A">
        <w:rPr>
          <w:bCs/>
          <w:sz w:val="24"/>
          <w:szCs w:val="24"/>
        </w:rPr>
        <w:t xml:space="preserve">. </w:t>
      </w:r>
      <w:r w:rsidR="00A01D83">
        <w:rPr>
          <w:bCs/>
          <w:sz w:val="24"/>
          <w:szCs w:val="24"/>
        </w:rPr>
        <w:t>Tom Harman with the water and sewer districts also noted that the name of his appointing body also did not match what was listed in the by-laws.  However, Den</w:t>
      </w:r>
      <w:r w:rsidR="00B47EC0">
        <w:rPr>
          <w:bCs/>
          <w:sz w:val="24"/>
          <w:szCs w:val="24"/>
        </w:rPr>
        <w:t>ise</w:t>
      </w:r>
      <w:r w:rsidR="00A01D83">
        <w:rPr>
          <w:bCs/>
          <w:sz w:val="24"/>
          <w:szCs w:val="24"/>
        </w:rPr>
        <w:t xml:space="preserve"> Mack from Department of Natural Resources and Parks</w:t>
      </w:r>
      <w:r w:rsidR="0026202A">
        <w:rPr>
          <w:bCs/>
          <w:sz w:val="24"/>
          <w:szCs w:val="24"/>
        </w:rPr>
        <w:t xml:space="preserve">, </w:t>
      </w:r>
      <w:r w:rsidR="00B47EC0">
        <w:rPr>
          <w:bCs/>
          <w:sz w:val="24"/>
          <w:szCs w:val="24"/>
        </w:rPr>
        <w:t xml:space="preserve">noted that changes to the named parties could not conflict with the statue which controls for the document.  </w:t>
      </w:r>
      <w:r w:rsidR="00BB7025">
        <w:rPr>
          <w:bCs/>
          <w:sz w:val="24"/>
          <w:szCs w:val="24"/>
        </w:rPr>
        <w:t xml:space="preserve">The committee decided to table the vote on the current draft until the next session when any outstanding issues could be discussed.  </w:t>
      </w:r>
    </w:p>
    <w:p w14:paraId="4D4FD21E" w14:textId="77777777" w:rsidR="00B92A14" w:rsidRPr="00A12283" w:rsidRDefault="00B92A14" w:rsidP="0073759E">
      <w:pPr>
        <w:spacing w:after="0"/>
        <w:rPr>
          <w:bCs/>
          <w:sz w:val="24"/>
          <w:szCs w:val="24"/>
        </w:rPr>
      </w:pPr>
    </w:p>
    <w:p w14:paraId="48E09B03" w14:textId="0AC08096" w:rsidR="00240AD7" w:rsidRPr="00AF69B8" w:rsidRDefault="00C6755C" w:rsidP="0073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ZONE COORDINAT</w:t>
      </w:r>
      <w:r w:rsidR="00E50389">
        <w:rPr>
          <w:b/>
          <w:sz w:val="24"/>
          <w:szCs w:val="24"/>
        </w:rPr>
        <w:t xml:space="preserve">ION </w:t>
      </w:r>
    </w:p>
    <w:p w14:paraId="39415B57" w14:textId="1B59ED5A" w:rsidR="006866FD" w:rsidRDefault="006866FD" w:rsidP="0073759E">
      <w:pPr>
        <w:spacing w:after="0"/>
        <w:rPr>
          <w:bCs/>
          <w:sz w:val="24"/>
          <w:szCs w:val="24"/>
        </w:rPr>
      </w:pPr>
    </w:p>
    <w:p w14:paraId="6AF8877E" w14:textId="744F08D2" w:rsidR="00E31860" w:rsidRPr="00611839" w:rsidRDefault="006F1B8E" w:rsidP="006F1B8E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Cynthia Foley shared on </w:t>
      </w:r>
      <w:r w:rsidR="006E0712">
        <w:rPr>
          <w:bCs/>
          <w:sz w:val="24"/>
          <w:szCs w:val="24"/>
        </w:rPr>
        <w:t xml:space="preserve">zone updates.  </w:t>
      </w:r>
      <w:r w:rsidR="00935EFC">
        <w:rPr>
          <w:bCs/>
          <w:sz w:val="24"/>
          <w:szCs w:val="24"/>
        </w:rPr>
        <w:t xml:space="preserve">She </w:t>
      </w:r>
      <w:r w:rsidR="00D32C84">
        <w:rPr>
          <w:bCs/>
          <w:sz w:val="24"/>
          <w:szCs w:val="24"/>
        </w:rPr>
        <w:t xml:space="preserve">discussed an upcoming event </w:t>
      </w:r>
      <w:r w:rsidR="00EA26AB">
        <w:rPr>
          <w:bCs/>
          <w:sz w:val="24"/>
          <w:szCs w:val="24"/>
        </w:rPr>
        <w:t xml:space="preserve">coordinating </w:t>
      </w:r>
      <w:r w:rsidR="00D8437C">
        <w:rPr>
          <w:bCs/>
          <w:sz w:val="24"/>
          <w:szCs w:val="24"/>
        </w:rPr>
        <w:t xml:space="preserve">with senior service provides (community centers, meal services, etc.) and they are working with regional </w:t>
      </w:r>
      <w:r w:rsidR="00E15B53">
        <w:rPr>
          <w:bCs/>
          <w:sz w:val="24"/>
          <w:szCs w:val="24"/>
        </w:rPr>
        <w:t>service providers to cover preparedness for members in that community.  She noted Nathan Bradshaw had been out to Snoqualmie valley for the recent floods.  Lastly</w:t>
      </w:r>
      <w:r w:rsidR="00477ED5">
        <w:rPr>
          <w:bCs/>
          <w:sz w:val="24"/>
          <w:szCs w:val="24"/>
        </w:rPr>
        <w:t>,</w:t>
      </w:r>
      <w:r w:rsidR="00E15B53">
        <w:rPr>
          <w:bCs/>
          <w:sz w:val="24"/>
          <w:szCs w:val="24"/>
        </w:rPr>
        <w:t xml:space="preserve"> she shared initial activity on an upcoming effort to </w:t>
      </w:r>
      <w:r w:rsidR="005655D8">
        <w:rPr>
          <w:bCs/>
          <w:sz w:val="24"/>
          <w:szCs w:val="24"/>
        </w:rPr>
        <w:t>synchronize</w:t>
      </w:r>
      <w:r w:rsidR="00E15B53">
        <w:rPr>
          <w:bCs/>
          <w:sz w:val="24"/>
          <w:szCs w:val="24"/>
        </w:rPr>
        <w:t xml:space="preserve"> mass care planning in the area. </w:t>
      </w:r>
    </w:p>
    <w:p w14:paraId="04FBCB72" w14:textId="77777777" w:rsidR="00611839" w:rsidRPr="00A95063" w:rsidRDefault="00611839" w:rsidP="0073759E">
      <w:pPr>
        <w:spacing w:after="0"/>
        <w:rPr>
          <w:b/>
          <w:sz w:val="24"/>
          <w:szCs w:val="24"/>
        </w:rPr>
      </w:pPr>
    </w:p>
    <w:p w14:paraId="4DE879C4" w14:textId="06213466" w:rsidR="000B5033" w:rsidRDefault="00E81D1C" w:rsidP="00197A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GRANT</w:t>
      </w:r>
      <w:r w:rsidR="00C15386">
        <w:rPr>
          <w:b/>
          <w:sz w:val="24"/>
          <w:szCs w:val="24"/>
        </w:rPr>
        <w:t>/PROJECT STATUS</w:t>
      </w:r>
      <w:r w:rsidR="000430F5">
        <w:rPr>
          <w:b/>
          <w:sz w:val="24"/>
          <w:szCs w:val="24"/>
        </w:rPr>
        <w:t xml:space="preserve"> </w:t>
      </w:r>
    </w:p>
    <w:p w14:paraId="3546DB29" w14:textId="77777777" w:rsidR="00E15B53" w:rsidRDefault="00E15B53" w:rsidP="00197A14">
      <w:pPr>
        <w:spacing w:after="0"/>
        <w:rPr>
          <w:bCs/>
          <w:sz w:val="24"/>
          <w:szCs w:val="24"/>
        </w:rPr>
      </w:pPr>
    </w:p>
    <w:p w14:paraId="75C107E8" w14:textId="4901F530" w:rsidR="000430F5" w:rsidRPr="00352D94" w:rsidRDefault="00E15B53" w:rsidP="00197A14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Nathan Drain </w:t>
      </w:r>
      <w:r w:rsidR="00E47D17">
        <w:rPr>
          <w:bCs/>
          <w:sz w:val="24"/>
          <w:szCs w:val="24"/>
        </w:rPr>
        <w:t>covered the</w:t>
      </w:r>
      <w:r w:rsidR="00B27D4A">
        <w:rPr>
          <w:bCs/>
          <w:sz w:val="24"/>
          <w:szCs w:val="24"/>
        </w:rPr>
        <w:t xml:space="preserve"> finance</w:t>
      </w:r>
      <w:r w:rsidR="00E47D17">
        <w:rPr>
          <w:bCs/>
          <w:sz w:val="24"/>
          <w:szCs w:val="24"/>
        </w:rPr>
        <w:t xml:space="preserve"> slides</w:t>
      </w:r>
      <w:r w:rsidR="005D5ECB">
        <w:rPr>
          <w:bCs/>
          <w:sz w:val="24"/>
          <w:szCs w:val="24"/>
        </w:rPr>
        <w:t xml:space="preserve">.  </w:t>
      </w:r>
      <w:r w:rsidR="006534EF">
        <w:rPr>
          <w:bCs/>
          <w:sz w:val="24"/>
          <w:szCs w:val="24"/>
        </w:rPr>
        <w:t xml:space="preserve">FY2018 was </w:t>
      </w:r>
      <w:r>
        <w:rPr>
          <w:bCs/>
          <w:sz w:val="24"/>
          <w:szCs w:val="24"/>
        </w:rPr>
        <w:t>being closed and shared on some of which projects were funded</w:t>
      </w:r>
      <w:r w:rsidR="004826F4">
        <w:rPr>
          <w:bCs/>
          <w:sz w:val="24"/>
          <w:szCs w:val="24"/>
        </w:rPr>
        <w:t xml:space="preserve"> that had closed out</w:t>
      </w:r>
      <w:r>
        <w:rPr>
          <w:bCs/>
          <w:sz w:val="24"/>
          <w:szCs w:val="24"/>
        </w:rPr>
        <w:t xml:space="preserve">.  </w:t>
      </w:r>
      <w:r w:rsidR="006534EF">
        <w:rPr>
          <w:bCs/>
          <w:sz w:val="24"/>
          <w:szCs w:val="24"/>
        </w:rPr>
        <w:t>FY2019 had been extended with a 7</w:t>
      </w:r>
      <w:r w:rsidR="00141BE5">
        <w:rPr>
          <w:bCs/>
          <w:sz w:val="24"/>
          <w:szCs w:val="24"/>
        </w:rPr>
        <w:t>8</w:t>
      </w:r>
      <w:r w:rsidR="006534EF">
        <w:rPr>
          <w:bCs/>
          <w:sz w:val="24"/>
          <w:szCs w:val="24"/>
        </w:rPr>
        <w:t xml:space="preserve">% </w:t>
      </w:r>
      <w:r w:rsidR="00B81220">
        <w:rPr>
          <w:bCs/>
          <w:sz w:val="24"/>
          <w:szCs w:val="24"/>
        </w:rPr>
        <w:t>expenditure</w:t>
      </w:r>
      <w:r w:rsidR="00BE3D00">
        <w:rPr>
          <w:bCs/>
          <w:sz w:val="24"/>
          <w:szCs w:val="24"/>
        </w:rPr>
        <w:t xml:space="preserve"> rate</w:t>
      </w:r>
      <w:r w:rsidR="00B81220">
        <w:rPr>
          <w:bCs/>
          <w:sz w:val="24"/>
          <w:szCs w:val="24"/>
        </w:rPr>
        <w:t xml:space="preserve"> and </w:t>
      </w:r>
      <w:r w:rsidR="007F0030">
        <w:rPr>
          <w:bCs/>
          <w:sz w:val="24"/>
          <w:szCs w:val="24"/>
        </w:rPr>
        <w:t>u</w:t>
      </w:r>
      <w:r w:rsidR="00BE7FDE">
        <w:rPr>
          <w:bCs/>
          <w:sz w:val="24"/>
          <w:szCs w:val="24"/>
        </w:rPr>
        <w:t xml:space="preserve">pcoming July 2022 close out. </w:t>
      </w:r>
      <w:r w:rsidR="00096E2C">
        <w:rPr>
          <w:bCs/>
          <w:sz w:val="24"/>
          <w:szCs w:val="24"/>
        </w:rPr>
        <w:t>For</w:t>
      </w:r>
      <w:r w:rsidR="0041599A">
        <w:rPr>
          <w:bCs/>
          <w:sz w:val="24"/>
          <w:szCs w:val="24"/>
        </w:rPr>
        <w:t xml:space="preserve"> </w:t>
      </w:r>
      <w:r w:rsidR="00B925A3">
        <w:rPr>
          <w:bCs/>
          <w:sz w:val="24"/>
          <w:szCs w:val="24"/>
        </w:rPr>
        <w:t>FY2020 there is a break</w:t>
      </w:r>
      <w:r w:rsidR="00996A24">
        <w:rPr>
          <w:bCs/>
          <w:sz w:val="24"/>
          <w:szCs w:val="24"/>
        </w:rPr>
        <w:t>-</w:t>
      </w:r>
      <w:r w:rsidR="00B925A3">
        <w:rPr>
          <w:bCs/>
          <w:sz w:val="24"/>
          <w:szCs w:val="24"/>
        </w:rPr>
        <w:t>out for Enduring Needs and National Priority Area projects</w:t>
      </w:r>
      <w:r w:rsidR="004D31AD">
        <w:rPr>
          <w:bCs/>
          <w:sz w:val="24"/>
          <w:szCs w:val="24"/>
        </w:rPr>
        <w:t xml:space="preserve"> and that they were progressing </w:t>
      </w:r>
      <w:r w:rsidR="009F5756">
        <w:rPr>
          <w:bCs/>
          <w:sz w:val="24"/>
          <w:szCs w:val="24"/>
        </w:rPr>
        <w:t xml:space="preserve">positively </w:t>
      </w:r>
      <w:r w:rsidR="008F12F5">
        <w:rPr>
          <w:bCs/>
          <w:sz w:val="24"/>
          <w:szCs w:val="24"/>
        </w:rPr>
        <w:t xml:space="preserve">with </w:t>
      </w:r>
      <w:r w:rsidR="000636A6">
        <w:rPr>
          <w:bCs/>
          <w:sz w:val="24"/>
          <w:szCs w:val="24"/>
        </w:rPr>
        <w:t>a close</w:t>
      </w:r>
      <w:r w:rsidR="008F12F5">
        <w:rPr>
          <w:bCs/>
          <w:sz w:val="24"/>
          <w:szCs w:val="24"/>
        </w:rPr>
        <w:t xml:space="preserve"> out </w:t>
      </w:r>
      <w:r w:rsidR="000636A6">
        <w:rPr>
          <w:bCs/>
          <w:sz w:val="24"/>
          <w:szCs w:val="24"/>
        </w:rPr>
        <w:t xml:space="preserve">of February 2023.  FY2021 </w:t>
      </w:r>
      <w:r w:rsidR="00407589">
        <w:rPr>
          <w:bCs/>
          <w:sz w:val="24"/>
          <w:szCs w:val="24"/>
        </w:rPr>
        <w:t xml:space="preserve">had not been expended and had a close out of </w:t>
      </w:r>
      <w:r w:rsidR="00E75CFF">
        <w:rPr>
          <w:bCs/>
          <w:sz w:val="24"/>
          <w:szCs w:val="24"/>
        </w:rPr>
        <w:t xml:space="preserve">July 2024. </w:t>
      </w:r>
    </w:p>
    <w:p w14:paraId="06FCC60C" w14:textId="77777777" w:rsidR="000430F5" w:rsidRDefault="000430F5" w:rsidP="00197A14">
      <w:pPr>
        <w:spacing w:after="0"/>
        <w:rPr>
          <w:b/>
          <w:sz w:val="24"/>
          <w:szCs w:val="24"/>
        </w:rPr>
      </w:pPr>
    </w:p>
    <w:p w14:paraId="6E083D66" w14:textId="77777777" w:rsidR="00A65FA8" w:rsidRDefault="008370C6" w:rsidP="00A65FA8">
      <w:pPr>
        <w:tabs>
          <w:tab w:val="left" w:pos="8530"/>
        </w:tabs>
        <w:rPr>
          <w:b/>
          <w:sz w:val="24"/>
          <w:szCs w:val="24"/>
        </w:rPr>
      </w:pPr>
      <w:r w:rsidRPr="00B74019">
        <w:rPr>
          <w:b/>
          <w:sz w:val="24"/>
          <w:szCs w:val="24"/>
        </w:rPr>
        <w:t>Good of the Order:</w:t>
      </w:r>
      <w:r w:rsidR="00352D94">
        <w:rPr>
          <w:b/>
          <w:sz w:val="24"/>
          <w:szCs w:val="24"/>
        </w:rPr>
        <w:t xml:space="preserve"> </w:t>
      </w:r>
    </w:p>
    <w:p w14:paraId="07A69129" w14:textId="69D491E8" w:rsidR="00BA01D3" w:rsidRDefault="00496CF3" w:rsidP="00A65FA8">
      <w:pPr>
        <w:tabs>
          <w:tab w:val="left" w:pos="853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Eric Holdeman with PNWER shared on how events drive many of the activities for emergency management and he pondered how current changing threat dynamics </w:t>
      </w:r>
      <w:r w:rsidR="00980E92">
        <w:rPr>
          <w:bCs/>
          <w:sz w:val="24"/>
          <w:szCs w:val="24"/>
        </w:rPr>
        <w:t xml:space="preserve">in the world </w:t>
      </w:r>
      <w:r>
        <w:rPr>
          <w:bCs/>
          <w:sz w:val="24"/>
          <w:szCs w:val="24"/>
        </w:rPr>
        <w:t xml:space="preserve">will impact the direction moving forward. </w:t>
      </w:r>
    </w:p>
    <w:p w14:paraId="768D0183" w14:textId="1A8000A2" w:rsidR="001B1B85" w:rsidRDefault="001B1B85" w:rsidP="00425247">
      <w:pPr>
        <w:spacing w:after="0"/>
        <w:rPr>
          <w:bCs/>
          <w:sz w:val="24"/>
          <w:szCs w:val="24"/>
        </w:rPr>
      </w:pPr>
    </w:p>
    <w:p w14:paraId="6BB0094F" w14:textId="433D63D3" w:rsidR="00425247" w:rsidRPr="00425247" w:rsidRDefault="00425247" w:rsidP="00425247">
      <w:pPr>
        <w:spacing w:after="0"/>
        <w:rPr>
          <w:b/>
          <w:sz w:val="24"/>
          <w:szCs w:val="24"/>
        </w:rPr>
      </w:pPr>
      <w:r w:rsidRPr="00425247">
        <w:rPr>
          <w:b/>
          <w:sz w:val="24"/>
          <w:szCs w:val="24"/>
        </w:rPr>
        <w:t>Meeting Adjourn:</w:t>
      </w:r>
    </w:p>
    <w:p w14:paraId="5B62183B" w14:textId="17957D79" w:rsidR="00425247" w:rsidRPr="008370C6" w:rsidRDefault="0B02C3E8" w:rsidP="0B02C3E8">
      <w:pPr>
        <w:spacing w:after="0"/>
        <w:rPr>
          <w:sz w:val="24"/>
          <w:szCs w:val="24"/>
        </w:rPr>
      </w:pPr>
      <w:r w:rsidRPr="0B02C3E8">
        <w:rPr>
          <w:sz w:val="24"/>
          <w:szCs w:val="24"/>
        </w:rPr>
        <w:t>The meeting was adjourned by</w:t>
      </w:r>
      <w:r w:rsidR="00C60330">
        <w:rPr>
          <w:sz w:val="24"/>
          <w:szCs w:val="24"/>
        </w:rPr>
        <w:t xml:space="preserve"> the</w:t>
      </w:r>
      <w:r w:rsidR="003B6140">
        <w:rPr>
          <w:sz w:val="24"/>
          <w:szCs w:val="24"/>
        </w:rPr>
        <w:t xml:space="preserve"> C</w:t>
      </w:r>
      <w:r w:rsidR="00C60330">
        <w:rPr>
          <w:sz w:val="24"/>
          <w:szCs w:val="24"/>
        </w:rPr>
        <w:t>hair</w:t>
      </w:r>
      <w:r w:rsidRPr="0B02C3E8">
        <w:rPr>
          <w:sz w:val="24"/>
          <w:szCs w:val="24"/>
        </w:rPr>
        <w:t xml:space="preserve"> at 1</w:t>
      </w:r>
      <w:r w:rsidR="00980E92">
        <w:rPr>
          <w:sz w:val="24"/>
          <w:szCs w:val="24"/>
        </w:rPr>
        <w:t>1:06</w:t>
      </w:r>
      <w:r w:rsidRPr="0B02C3E8">
        <w:rPr>
          <w:sz w:val="24"/>
          <w:szCs w:val="24"/>
        </w:rPr>
        <w:t xml:space="preserve"> am. </w:t>
      </w:r>
    </w:p>
    <w:p w14:paraId="5D486513" w14:textId="77777777" w:rsidR="00425247" w:rsidRDefault="00425247" w:rsidP="00425247">
      <w:pPr>
        <w:spacing w:after="0"/>
        <w:rPr>
          <w:sz w:val="24"/>
          <w:szCs w:val="24"/>
        </w:rPr>
      </w:pPr>
    </w:p>
    <w:p w14:paraId="3D5A7B58" w14:textId="77777777" w:rsidR="00425247" w:rsidRPr="00425247" w:rsidRDefault="00425247" w:rsidP="00425247">
      <w:pPr>
        <w:spacing w:after="0"/>
        <w:rPr>
          <w:b/>
          <w:sz w:val="24"/>
          <w:szCs w:val="24"/>
        </w:rPr>
      </w:pPr>
      <w:r w:rsidRPr="00425247">
        <w:rPr>
          <w:b/>
          <w:sz w:val="24"/>
          <w:szCs w:val="24"/>
        </w:rPr>
        <w:t xml:space="preserve">Next Meeting: </w:t>
      </w:r>
    </w:p>
    <w:p w14:paraId="533AB8F5" w14:textId="51A4268B" w:rsidR="00425247" w:rsidRPr="008370C6" w:rsidRDefault="00425247" w:rsidP="00425247">
      <w:pPr>
        <w:spacing w:after="0"/>
        <w:rPr>
          <w:sz w:val="24"/>
          <w:szCs w:val="24"/>
        </w:rPr>
      </w:pPr>
      <w:r w:rsidRPr="008370C6">
        <w:rPr>
          <w:sz w:val="24"/>
          <w:szCs w:val="24"/>
        </w:rPr>
        <w:t xml:space="preserve">Wednesday, </w:t>
      </w:r>
      <w:r w:rsidR="00067B53">
        <w:rPr>
          <w:sz w:val="24"/>
          <w:szCs w:val="24"/>
        </w:rPr>
        <w:t>Ma</w:t>
      </w:r>
      <w:r w:rsidR="00E90CF5">
        <w:rPr>
          <w:sz w:val="24"/>
          <w:szCs w:val="24"/>
        </w:rPr>
        <w:t>y 11</w:t>
      </w:r>
      <w:r w:rsidR="00E90CF5" w:rsidRPr="00E90CF5">
        <w:rPr>
          <w:sz w:val="24"/>
          <w:szCs w:val="24"/>
          <w:vertAlign w:val="superscript"/>
        </w:rPr>
        <w:t>th</w:t>
      </w:r>
      <w:r w:rsidR="00182A2D">
        <w:rPr>
          <w:sz w:val="24"/>
          <w:szCs w:val="24"/>
        </w:rPr>
        <w:t xml:space="preserve"> </w:t>
      </w:r>
      <w:r w:rsidRPr="008370C6">
        <w:rPr>
          <w:sz w:val="24"/>
          <w:szCs w:val="24"/>
        </w:rPr>
        <w:t>10:00</w:t>
      </w:r>
      <w:r w:rsidR="00FE533D">
        <w:rPr>
          <w:sz w:val="24"/>
          <w:szCs w:val="24"/>
        </w:rPr>
        <w:t xml:space="preserve"> am </w:t>
      </w:r>
      <w:r w:rsidRPr="008370C6">
        <w:rPr>
          <w:sz w:val="24"/>
          <w:szCs w:val="24"/>
        </w:rPr>
        <w:t xml:space="preserve">- 11:30 am, King County Office of Emergency Management    </w:t>
      </w:r>
    </w:p>
    <w:p w14:paraId="0ED66E9E" w14:textId="44242C2D" w:rsidR="00425247" w:rsidRDefault="00425247" w:rsidP="00425247">
      <w:pPr>
        <w:spacing w:after="0"/>
        <w:rPr>
          <w:sz w:val="24"/>
          <w:szCs w:val="24"/>
        </w:rPr>
      </w:pPr>
      <w:r w:rsidRPr="008370C6">
        <w:rPr>
          <w:sz w:val="24"/>
          <w:szCs w:val="24"/>
        </w:rPr>
        <w:t>3511 NE 2nd Street, Renton, WA 98056</w:t>
      </w:r>
    </w:p>
    <w:p w14:paraId="3ABFA4F9" w14:textId="6528AA23" w:rsidR="00B17289" w:rsidRDefault="00B17289" w:rsidP="00425247">
      <w:pPr>
        <w:spacing w:after="0"/>
        <w:rPr>
          <w:sz w:val="24"/>
          <w:szCs w:val="24"/>
        </w:rPr>
      </w:pPr>
    </w:p>
    <w:p w14:paraId="6413FE11" w14:textId="77777777" w:rsidR="00B17289" w:rsidRDefault="00B17289" w:rsidP="00425247">
      <w:pPr>
        <w:spacing w:after="0"/>
        <w:rPr>
          <w:sz w:val="24"/>
          <w:szCs w:val="24"/>
        </w:rPr>
      </w:pPr>
    </w:p>
    <w:tbl>
      <w:tblPr>
        <w:tblStyle w:val="TableGrid"/>
        <w:tblW w:w="1037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990"/>
        <w:gridCol w:w="1530"/>
        <w:gridCol w:w="2070"/>
        <w:gridCol w:w="5760"/>
        <w:gridCol w:w="23"/>
      </w:tblGrid>
      <w:tr w:rsidR="008410C6" w:rsidRPr="008137D2" w14:paraId="6F5A2AB6" w14:textId="77777777" w:rsidTr="00AD67DE">
        <w:trPr>
          <w:trHeight w:val="577"/>
        </w:trPr>
        <w:tc>
          <w:tcPr>
            <w:tcW w:w="990" w:type="dxa"/>
            <w:vAlign w:val="center"/>
          </w:tcPr>
          <w:p w14:paraId="75944EA8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8137D2">
              <w:rPr>
                <w:rFonts w:cs="Arial"/>
              </w:rPr>
              <w:t>Present</w:t>
            </w:r>
          </w:p>
        </w:tc>
        <w:tc>
          <w:tcPr>
            <w:tcW w:w="1530" w:type="dxa"/>
            <w:vAlign w:val="center"/>
          </w:tcPr>
          <w:p w14:paraId="559A7F30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8137D2">
              <w:rPr>
                <w:rFonts w:cs="Arial"/>
              </w:rPr>
              <w:t>Position #</w:t>
            </w:r>
          </w:p>
        </w:tc>
        <w:tc>
          <w:tcPr>
            <w:tcW w:w="2070" w:type="dxa"/>
            <w:vAlign w:val="center"/>
          </w:tcPr>
          <w:p w14:paraId="230E2D88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8137D2">
              <w:rPr>
                <w:rFonts w:cs="Arial"/>
              </w:rPr>
              <w:t>Name</w:t>
            </w:r>
          </w:p>
        </w:tc>
        <w:tc>
          <w:tcPr>
            <w:tcW w:w="5783" w:type="dxa"/>
            <w:gridSpan w:val="2"/>
            <w:vAlign w:val="center"/>
          </w:tcPr>
          <w:p w14:paraId="71F56CC1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8137D2">
              <w:rPr>
                <w:rFonts w:cs="Arial"/>
              </w:rPr>
              <w:t>Representing/Affiliation</w:t>
            </w:r>
          </w:p>
        </w:tc>
      </w:tr>
      <w:tr w:rsidR="008410C6" w:rsidRPr="008137D2" w14:paraId="2678B277" w14:textId="77777777" w:rsidTr="00AD67DE">
        <w:trPr>
          <w:trHeight w:val="577"/>
        </w:trPr>
        <w:tc>
          <w:tcPr>
            <w:tcW w:w="990" w:type="dxa"/>
            <w:vAlign w:val="center"/>
          </w:tcPr>
          <w:p w14:paraId="71257908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1530" w:type="dxa"/>
            <w:vAlign w:val="center"/>
          </w:tcPr>
          <w:p w14:paraId="45A11DEB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8137D2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2070" w:type="dxa"/>
            <w:vAlign w:val="center"/>
          </w:tcPr>
          <w:p w14:paraId="51059D82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>
              <w:rPr>
                <w:rFonts w:cs="Arial"/>
              </w:rPr>
              <w:t>Andrea Coulson</w:t>
            </w:r>
          </w:p>
        </w:tc>
        <w:tc>
          <w:tcPr>
            <w:tcW w:w="5783" w:type="dxa"/>
            <w:gridSpan w:val="2"/>
          </w:tcPr>
          <w:p w14:paraId="5F785599" w14:textId="77777777" w:rsidR="008410C6" w:rsidRPr="008137D2" w:rsidRDefault="008410C6" w:rsidP="00AD67DE">
            <w:pPr>
              <w:spacing w:before="100" w:beforeAutospacing="1" w:after="100" w:afterAutospacing="1"/>
              <w:rPr>
                <w:rFonts w:cs="Arial"/>
              </w:rPr>
            </w:pPr>
            <w:r w:rsidRPr="008137D2">
              <w:rPr>
                <w:rFonts w:ascii="Calibri" w:eastAsia="Times New Roman" w:hAnsi="Calibri" w:cs="Times New Roman"/>
              </w:rPr>
              <w:t xml:space="preserve">Central Region Emergency Medical Services </w:t>
            </w:r>
            <w:r>
              <w:rPr>
                <w:rFonts w:ascii="Calibri" w:eastAsia="Times New Roman" w:hAnsi="Calibri" w:cs="Times New Roman"/>
              </w:rPr>
              <w:t>&amp;</w:t>
            </w:r>
            <w:r w:rsidRPr="008137D2">
              <w:rPr>
                <w:rFonts w:ascii="Calibri" w:eastAsia="Times New Roman" w:hAnsi="Calibri" w:cs="Times New Roman"/>
              </w:rPr>
              <w:t xml:space="preserve"> Trauma Care Council</w:t>
            </w:r>
          </w:p>
        </w:tc>
      </w:tr>
      <w:tr w:rsidR="008410C6" w:rsidRPr="008137D2" w14:paraId="4FF4A07E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F633793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1C57F306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070" w:type="dxa"/>
            <w:noWrap/>
            <w:vAlign w:val="center"/>
            <w:hideMark/>
          </w:tcPr>
          <w:p w14:paraId="7512E0F4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73566904">
              <w:rPr>
                <w:rFonts w:ascii="Calibri" w:eastAsia="Times New Roman" w:hAnsi="Calibri" w:cs="Times New Roman"/>
              </w:rPr>
              <w:t>Carl Lunak</w:t>
            </w:r>
          </w:p>
        </w:tc>
        <w:tc>
          <w:tcPr>
            <w:tcW w:w="5783" w:type="dxa"/>
            <w:gridSpan w:val="2"/>
            <w:noWrap/>
            <w:hideMark/>
          </w:tcPr>
          <w:p w14:paraId="704CDE2F" w14:textId="77777777" w:rsidR="008410C6" w:rsidRPr="008137D2" w:rsidRDefault="008410C6" w:rsidP="00AD67D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Bellevue</w:t>
            </w:r>
          </w:p>
        </w:tc>
      </w:tr>
      <w:tr w:rsidR="008410C6" w:rsidRPr="008137D2" w14:paraId="240C37B7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6BDDF81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D3460FB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2070" w:type="dxa"/>
            <w:noWrap/>
            <w:vAlign w:val="center"/>
            <w:hideMark/>
          </w:tcPr>
          <w:p w14:paraId="0D79669C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Michelle Kinberg</w:t>
            </w:r>
          </w:p>
        </w:tc>
        <w:tc>
          <w:tcPr>
            <w:tcW w:w="5783" w:type="dxa"/>
            <w:gridSpan w:val="2"/>
            <w:noWrap/>
            <w:hideMark/>
          </w:tcPr>
          <w:p w14:paraId="05623808" w14:textId="77777777" w:rsidR="008410C6" w:rsidRPr="008137D2" w:rsidRDefault="008410C6" w:rsidP="00AD67D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Bellevue, Alt</w:t>
            </w:r>
          </w:p>
        </w:tc>
      </w:tr>
      <w:tr w:rsidR="008410C6" w:rsidRPr="008137D2" w14:paraId="57906B35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03C232CA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C23118D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070" w:type="dxa"/>
            <w:noWrap/>
            <w:vAlign w:val="center"/>
            <w:hideMark/>
          </w:tcPr>
          <w:p w14:paraId="78652177" w14:textId="77777777" w:rsidR="008410C6" w:rsidRPr="008137D2" w:rsidRDefault="008410C6" w:rsidP="00AD67DE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Jennifer Keizer</w:t>
            </w:r>
          </w:p>
        </w:tc>
        <w:tc>
          <w:tcPr>
            <w:tcW w:w="5783" w:type="dxa"/>
            <w:gridSpan w:val="2"/>
            <w:noWrap/>
            <w:hideMark/>
          </w:tcPr>
          <w:p w14:paraId="5AC1CADD" w14:textId="77777777" w:rsidR="008410C6" w:rsidRPr="008137D2" w:rsidRDefault="008410C6" w:rsidP="00AD67DE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Kent, Alt</w:t>
            </w:r>
          </w:p>
        </w:tc>
      </w:tr>
      <w:tr w:rsidR="008410C6" w:rsidRPr="008137D2" w14:paraId="4D027B4C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5A6DB1CF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3D4B3F12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2070" w:type="dxa"/>
            <w:noWrap/>
            <w:vAlign w:val="center"/>
            <w:hideMark/>
          </w:tcPr>
          <w:p w14:paraId="0ABF6C76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Kimberly Behymer</w:t>
            </w:r>
          </w:p>
        </w:tc>
        <w:tc>
          <w:tcPr>
            <w:tcW w:w="5783" w:type="dxa"/>
            <w:gridSpan w:val="2"/>
            <w:noWrap/>
            <w:hideMark/>
          </w:tcPr>
          <w:p w14:paraId="6CB092F4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Kent</w:t>
            </w:r>
          </w:p>
        </w:tc>
      </w:tr>
      <w:tr w:rsidR="008410C6" w:rsidRPr="008137D2" w14:paraId="02EE69E3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340F8BC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1E93343E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2070" w:type="dxa"/>
            <w:noWrap/>
            <w:vAlign w:val="center"/>
            <w:hideMark/>
          </w:tcPr>
          <w:p w14:paraId="1047F063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MJ Jorgensen</w:t>
            </w:r>
          </w:p>
        </w:tc>
        <w:tc>
          <w:tcPr>
            <w:tcW w:w="5783" w:type="dxa"/>
            <w:gridSpan w:val="2"/>
            <w:noWrap/>
            <w:hideMark/>
          </w:tcPr>
          <w:p w14:paraId="32DDD2D8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Renton</w:t>
            </w:r>
          </w:p>
        </w:tc>
      </w:tr>
      <w:tr w:rsidR="008410C6" w:rsidRPr="008137D2" w14:paraId="68C66513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0F60CC89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F93578D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2070" w:type="dxa"/>
            <w:noWrap/>
            <w:vAlign w:val="center"/>
            <w:hideMark/>
          </w:tcPr>
          <w:p w14:paraId="2292740C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VACANT</w:t>
            </w:r>
          </w:p>
        </w:tc>
        <w:tc>
          <w:tcPr>
            <w:tcW w:w="5783" w:type="dxa"/>
            <w:gridSpan w:val="2"/>
            <w:noWrap/>
            <w:hideMark/>
          </w:tcPr>
          <w:p w14:paraId="677AB032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Renton, Alt</w:t>
            </w:r>
          </w:p>
        </w:tc>
      </w:tr>
      <w:tr w:rsidR="008410C6" w:rsidRPr="008137D2" w14:paraId="6678C1A1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1E206DDC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5D23503C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070" w:type="dxa"/>
            <w:noWrap/>
            <w:vAlign w:val="center"/>
            <w:hideMark/>
          </w:tcPr>
          <w:p w14:paraId="2EC9FA4B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Curry Mayer</w:t>
            </w:r>
          </w:p>
        </w:tc>
        <w:tc>
          <w:tcPr>
            <w:tcW w:w="5783" w:type="dxa"/>
            <w:gridSpan w:val="2"/>
            <w:noWrap/>
            <w:hideMark/>
          </w:tcPr>
          <w:p w14:paraId="1593E9B0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Seattle</w:t>
            </w:r>
          </w:p>
        </w:tc>
      </w:tr>
      <w:tr w:rsidR="008410C6" w:rsidRPr="008137D2" w14:paraId="6DBAACA1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1A91C46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FAE7AA8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2070" w:type="dxa"/>
            <w:noWrap/>
            <w:vAlign w:val="center"/>
            <w:hideMark/>
          </w:tcPr>
          <w:p w14:paraId="33A42E9D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Laurel Nelson</w:t>
            </w:r>
          </w:p>
        </w:tc>
        <w:tc>
          <w:tcPr>
            <w:tcW w:w="5783" w:type="dxa"/>
            <w:gridSpan w:val="2"/>
            <w:noWrap/>
            <w:hideMark/>
          </w:tcPr>
          <w:p w14:paraId="3C9CFDA0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City Of Seattle, Alt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410C6" w:rsidRPr="008137D2" w14:paraId="15CF5012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2D7D7D99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424819A5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70" w:type="dxa"/>
            <w:noWrap/>
            <w:vAlign w:val="center"/>
            <w:hideMark/>
          </w:tcPr>
          <w:p w14:paraId="630C9838" w14:textId="77777777" w:rsidR="008410C6" w:rsidRPr="008137D2" w:rsidRDefault="008410C6" w:rsidP="00AD67DE">
            <w:pPr>
              <w:spacing w:after="100" w:afterAutospacing="1"/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Mary Hobday</w:t>
            </w:r>
          </w:p>
        </w:tc>
        <w:tc>
          <w:tcPr>
            <w:tcW w:w="5783" w:type="dxa"/>
            <w:gridSpan w:val="2"/>
            <w:noWrap/>
            <w:hideMark/>
          </w:tcPr>
          <w:p w14:paraId="75388EE8" w14:textId="77777777" w:rsidR="008410C6" w:rsidRPr="008137D2" w:rsidRDefault="008410C6" w:rsidP="00AD67DE">
            <w:pPr>
              <w:spacing w:after="100" w:afterAutospacing="1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Electric / Gas Utilities</w:t>
            </w:r>
          </w:p>
        </w:tc>
      </w:tr>
      <w:tr w:rsidR="008410C6" w:rsidRPr="008137D2" w14:paraId="018775CF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D3F8AB2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19B8A56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2070" w:type="dxa"/>
            <w:noWrap/>
            <w:vAlign w:val="center"/>
            <w:hideMark/>
          </w:tcPr>
          <w:p w14:paraId="5BAF53D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Mike Ryan</w:t>
            </w:r>
          </w:p>
        </w:tc>
        <w:tc>
          <w:tcPr>
            <w:tcW w:w="5783" w:type="dxa"/>
            <w:gridSpan w:val="2"/>
            <w:noWrap/>
            <w:hideMark/>
          </w:tcPr>
          <w:p w14:paraId="703021A4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Faith-Based Organization</w:t>
            </w:r>
          </w:p>
        </w:tc>
      </w:tr>
      <w:tr w:rsidR="008410C6" w:rsidRPr="008137D2" w14:paraId="250DA83A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4BF48F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95ED92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070" w:type="dxa"/>
            <w:noWrap/>
            <w:vAlign w:val="center"/>
            <w:hideMark/>
          </w:tcPr>
          <w:p w14:paraId="46BCFBD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Eric Lange</w:t>
            </w:r>
          </w:p>
        </w:tc>
        <w:tc>
          <w:tcPr>
            <w:tcW w:w="5783" w:type="dxa"/>
            <w:gridSpan w:val="2"/>
            <w:noWrap/>
            <w:hideMark/>
          </w:tcPr>
          <w:p w14:paraId="5B1739B4" w14:textId="77777777" w:rsidR="008410C6" w:rsidRPr="00477ED5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477ED5">
              <w:rPr>
                <w:rFonts w:ascii="Calibri" w:eastAsia="Times New Roman" w:hAnsi="Calibri" w:cs="Times New Roman"/>
              </w:rPr>
              <w:t>Financial Community</w:t>
            </w:r>
          </w:p>
        </w:tc>
      </w:tr>
      <w:tr w:rsidR="008410C6" w:rsidRPr="008137D2" w14:paraId="709A00AC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17FB79E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257FB18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2070" w:type="dxa"/>
            <w:noWrap/>
            <w:vAlign w:val="center"/>
            <w:hideMark/>
          </w:tcPr>
          <w:p w14:paraId="2EC9C35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Jamie Hill</w:t>
            </w:r>
          </w:p>
        </w:tc>
        <w:tc>
          <w:tcPr>
            <w:tcW w:w="5783" w:type="dxa"/>
            <w:gridSpan w:val="2"/>
            <w:noWrap/>
            <w:hideMark/>
          </w:tcPr>
          <w:p w14:paraId="0D577E6E" w14:textId="77777777" w:rsidR="008410C6" w:rsidRPr="00477ED5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477ED5">
              <w:rPr>
                <w:rFonts w:ascii="Calibri" w:eastAsia="Times New Roman" w:hAnsi="Calibri" w:cs="Times New Roman"/>
              </w:rPr>
              <w:t>King &amp; Kitsap County Chapter of The American Red Cross</w:t>
            </w:r>
          </w:p>
        </w:tc>
      </w:tr>
      <w:tr w:rsidR="008410C6" w:rsidRPr="008137D2" w14:paraId="5A2DA1A8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5F18C7F5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BBFD6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70" w:type="dxa"/>
            <w:noWrap/>
            <w:vAlign w:val="center"/>
            <w:hideMark/>
          </w:tcPr>
          <w:p w14:paraId="4AF58534" w14:textId="77777777" w:rsidR="008410C6" w:rsidRPr="008137D2" w:rsidRDefault="008410C6" w:rsidP="00AD67DE">
            <w:pPr>
              <w:spacing w:line="259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  <w:r w:rsidRPr="00477ED5">
              <w:rPr>
                <w:rFonts w:ascii="Calibri" w:eastAsia="Times New Roman" w:hAnsi="Calibri" w:cs="Times New Roman"/>
              </w:rPr>
              <w:t>Vacant</w:t>
            </w:r>
          </w:p>
        </w:tc>
        <w:tc>
          <w:tcPr>
            <w:tcW w:w="5783" w:type="dxa"/>
            <w:gridSpan w:val="2"/>
            <w:noWrap/>
            <w:hideMark/>
          </w:tcPr>
          <w:p w14:paraId="4803F07C" w14:textId="77777777" w:rsidR="008410C6" w:rsidRPr="00477ED5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477ED5">
              <w:rPr>
                <w:rFonts w:ascii="Calibri" w:eastAsia="Times New Roman" w:hAnsi="Calibri" w:cs="Times New Roman"/>
              </w:rPr>
              <w:t>King &amp; Kitsap County Chapter of The American Red Cross, Alt</w:t>
            </w:r>
          </w:p>
        </w:tc>
      </w:tr>
      <w:tr w:rsidR="008410C6" w:rsidRPr="008137D2" w14:paraId="72586CB1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239F975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3C7E320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070" w:type="dxa"/>
            <w:noWrap/>
            <w:vAlign w:val="center"/>
            <w:hideMark/>
          </w:tcPr>
          <w:p w14:paraId="5053458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Denise Mack</w:t>
            </w:r>
          </w:p>
        </w:tc>
        <w:tc>
          <w:tcPr>
            <w:tcW w:w="5783" w:type="dxa"/>
            <w:gridSpan w:val="2"/>
            <w:noWrap/>
            <w:hideMark/>
          </w:tcPr>
          <w:p w14:paraId="259F7BAD" w14:textId="77777777" w:rsidR="008410C6" w:rsidRPr="00477ED5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477ED5">
              <w:rPr>
                <w:rFonts w:ascii="Calibri" w:eastAsia="Times New Roman" w:hAnsi="Calibri" w:cs="Times New Roman"/>
              </w:rPr>
              <w:t>King County Dept. Of Natural Resource and Parks</w:t>
            </w:r>
          </w:p>
        </w:tc>
      </w:tr>
      <w:tr w:rsidR="008410C6" w:rsidRPr="008137D2" w14:paraId="73FD2C50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54EC22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97A4154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2070" w:type="dxa"/>
            <w:noWrap/>
            <w:vAlign w:val="center"/>
            <w:hideMark/>
          </w:tcPr>
          <w:p w14:paraId="62292F72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James Faccone</w:t>
            </w:r>
          </w:p>
        </w:tc>
        <w:tc>
          <w:tcPr>
            <w:tcW w:w="5783" w:type="dxa"/>
            <w:gridSpan w:val="2"/>
            <w:noWrap/>
            <w:hideMark/>
          </w:tcPr>
          <w:p w14:paraId="610E130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 xml:space="preserve">King County Dept. Of Natural Resource </w:t>
            </w:r>
            <w:r>
              <w:rPr>
                <w:rFonts w:ascii="Calibri" w:eastAsia="Times New Roman" w:hAnsi="Calibri" w:cs="Times New Roman"/>
              </w:rPr>
              <w:t>a</w:t>
            </w:r>
            <w:r w:rsidRPr="008137D2">
              <w:rPr>
                <w:rFonts w:ascii="Calibri" w:eastAsia="Times New Roman" w:hAnsi="Calibri" w:cs="Times New Roman"/>
              </w:rPr>
              <w:t>nd Parks, Alt</w:t>
            </w:r>
          </w:p>
        </w:tc>
      </w:tr>
      <w:tr w:rsidR="008410C6" w:rsidRPr="008137D2" w14:paraId="353F8365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5299F66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778F3C5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070" w:type="dxa"/>
            <w:noWrap/>
            <w:vAlign w:val="center"/>
            <w:hideMark/>
          </w:tcPr>
          <w:p w14:paraId="4D0B9F4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Neil Crosier</w:t>
            </w:r>
          </w:p>
        </w:tc>
        <w:tc>
          <w:tcPr>
            <w:tcW w:w="5783" w:type="dxa"/>
            <w:gridSpan w:val="2"/>
            <w:noWrap/>
            <w:hideMark/>
          </w:tcPr>
          <w:p w14:paraId="51EABC1D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 xml:space="preserve">King County </w:t>
            </w:r>
            <w:r>
              <w:rPr>
                <w:rFonts w:ascii="Calibri" w:eastAsia="Times New Roman" w:hAnsi="Calibri" w:cs="Times New Roman"/>
              </w:rPr>
              <w:t>Metro</w:t>
            </w:r>
          </w:p>
        </w:tc>
      </w:tr>
      <w:tr w:rsidR="008410C6" w:rsidRPr="008137D2" w14:paraId="01F5F69E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60A091E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0B095CE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2070" w:type="dxa"/>
            <w:noWrap/>
            <w:vAlign w:val="center"/>
            <w:hideMark/>
          </w:tcPr>
          <w:p w14:paraId="013EB11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Erin </w:t>
            </w:r>
            <w:proofErr w:type="spellStart"/>
            <w:r>
              <w:rPr>
                <w:rFonts w:ascii="Calibri" w:eastAsia="Times New Roman" w:hAnsi="Calibri" w:cs="Times New Roman"/>
              </w:rPr>
              <w:t>McGlenn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(pending)</w:t>
            </w:r>
          </w:p>
        </w:tc>
        <w:tc>
          <w:tcPr>
            <w:tcW w:w="5783" w:type="dxa"/>
            <w:gridSpan w:val="2"/>
            <w:noWrap/>
            <w:hideMark/>
          </w:tcPr>
          <w:p w14:paraId="5D1B78CB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 xml:space="preserve">King County </w:t>
            </w:r>
            <w:r>
              <w:rPr>
                <w:rFonts w:ascii="Calibri" w:eastAsia="Times New Roman" w:hAnsi="Calibri" w:cs="Times New Roman"/>
              </w:rPr>
              <w:t>Metro, Alt</w:t>
            </w:r>
          </w:p>
        </w:tc>
      </w:tr>
      <w:tr w:rsidR="008410C6" w:rsidRPr="008137D2" w14:paraId="18A53F84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5402B56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06F7395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070" w:type="dxa"/>
            <w:noWrap/>
            <w:vAlign w:val="center"/>
            <w:hideMark/>
          </w:tcPr>
          <w:p w14:paraId="555FC38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Brendan McCluskey</w:t>
            </w:r>
          </w:p>
        </w:tc>
        <w:tc>
          <w:tcPr>
            <w:tcW w:w="5783" w:type="dxa"/>
            <w:gridSpan w:val="2"/>
            <w:noWrap/>
            <w:hideMark/>
          </w:tcPr>
          <w:p w14:paraId="55DCF4B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Executive's Designee</w:t>
            </w:r>
          </w:p>
        </w:tc>
      </w:tr>
      <w:tr w:rsidR="008410C6" w:rsidRPr="008137D2" w14:paraId="6E08438A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16826A6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</w:tcPr>
          <w:p w14:paraId="24395EF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2070" w:type="dxa"/>
            <w:noWrap/>
            <w:vAlign w:val="center"/>
          </w:tcPr>
          <w:p w14:paraId="47FC15B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Alysha Kaplan </w:t>
            </w:r>
          </w:p>
        </w:tc>
        <w:tc>
          <w:tcPr>
            <w:tcW w:w="5783" w:type="dxa"/>
            <w:gridSpan w:val="2"/>
            <w:noWrap/>
          </w:tcPr>
          <w:p w14:paraId="2CDB2431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Executive's Designee</w:t>
            </w:r>
            <w:r>
              <w:rPr>
                <w:rFonts w:ascii="Calibri" w:eastAsia="Times New Roman" w:hAnsi="Calibri" w:cs="Times New Roman"/>
              </w:rPr>
              <w:t>, Alt</w:t>
            </w:r>
          </w:p>
        </w:tc>
      </w:tr>
      <w:tr w:rsidR="008410C6" w:rsidRPr="008137D2" w14:paraId="630FEC99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E13F9D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65B9D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2070" w:type="dxa"/>
            <w:noWrap/>
            <w:vAlign w:val="center"/>
            <w:hideMark/>
          </w:tcPr>
          <w:p w14:paraId="2C97B1D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Jeff DiDonato</w:t>
            </w:r>
          </w:p>
        </w:tc>
        <w:tc>
          <w:tcPr>
            <w:tcW w:w="5783" w:type="dxa"/>
            <w:gridSpan w:val="2"/>
            <w:noWrap/>
            <w:hideMark/>
          </w:tcPr>
          <w:p w14:paraId="528F6B30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Fire Chief's Association</w:t>
            </w:r>
          </w:p>
        </w:tc>
      </w:tr>
      <w:tr w:rsidR="008410C6" w:rsidRPr="008137D2" w14:paraId="4AC816D6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4F49374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5C9BC3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070" w:type="dxa"/>
            <w:noWrap/>
            <w:vAlign w:val="center"/>
            <w:hideMark/>
          </w:tcPr>
          <w:p w14:paraId="0746FD4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Thomas G. Tryon</w:t>
            </w:r>
          </w:p>
        </w:tc>
        <w:tc>
          <w:tcPr>
            <w:tcW w:w="5783" w:type="dxa"/>
            <w:gridSpan w:val="2"/>
            <w:noWrap/>
            <w:hideMark/>
          </w:tcPr>
          <w:p w14:paraId="496F381A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Fire Chief's Association, Alt</w:t>
            </w:r>
          </w:p>
        </w:tc>
      </w:tr>
      <w:tr w:rsidR="008410C6" w:rsidRPr="008137D2" w14:paraId="2234D7E9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920DDF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7CF03ED8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70" w:type="dxa"/>
            <w:noWrap/>
            <w:vAlign w:val="center"/>
            <w:hideMark/>
          </w:tcPr>
          <w:p w14:paraId="27A7D6E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Terry Miller</w:t>
            </w:r>
          </w:p>
        </w:tc>
        <w:tc>
          <w:tcPr>
            <w:tcW w:w="5783" w:type="dxa"/>
            <w:gridSpan w:val="2"/>
            <w:noWrap/>
            <w:hideMark/>
          </w:tcPr>
          <w:p w14:paraId="6CEB8406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Fire Commissioners Association</w:t>
            </w:r>
          </w:p>
        </w:tc>
      </w:tr>
      <w:tr w:rsidR="008410C6" w:rsidRPr="008137D2" w14:paraId="6159288E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604BD7B0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89E772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2070" w:type="dxa"/>
            <w:noWrap/>
            <w:vAlign w:val="center"/>
            <w:hideMark/>
          </w:tcPr>
          <w:p w14:paraId="524E8C9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Alan Barrie </w:t>
            </w:r>
          </w:p>
        </w:tc>
        <w:tc>
          <w:tcPr>
            <w:tcW w:w="5783" w:type="dxa"/>
            <w:gridSpan w:val="2"/>
            <w:noWrap/>
            <w:hideMark/>
          </w:tcPr>
          <w:p w14:paraId="2A74E3F0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Fire Commissioners Association, Alt</w:t>
            </w:r>
          </w:p>
        </w:tc>
      </w:tr>
      <w:tr w:rsidR="008410C6" w:rsidRPr="008137D2" w14:paraId="01E502C9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3475BC88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23CE8B4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2070" w:type="dxa"/>
            <w:noWrap/>
            <w:vAlign w:val="center"/>
            <w:hideMark/>
          </w:tcPr>
          <w:p w14:paraId="45C2869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Cherrie Harris</w:t>
            </w:r>
          </w:p>
        </w:tc>
        <w:tc>
          <w:tcPr>
            <w:tcW w:w="5783" w:type="dxa"/>
            <w:gridSpan w:val="2"/>
            <w:noWrap/>
            <w:hideMark/>
          </w:tcPr>
          <w:p w14:paraId="52B1966F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Police Chief's Association</w:t>
            </w:r>
          </w:p>
        </w:tc>
      </w:tr>
      <w:tr w:rsidR="008410C6" w:rsidRPr="008137D2" w14:paraId="3CFB7090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49A8800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0458B4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070" w:type="dxa"/>
            <w:noWrap/>
            <w:vAlign w:val="center"/>
            <w:hideMark/>
          </w:tcPr>
          <w:p w14:paraId="66FD0CB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Patti Cole-Tindall (pending)</w:t>
            </w:r>
          </w:p>
        </w:tc>
        <w:tc>
          <w:tcPr>
            <w:tcW w:w="5783" w:type="dxa"/>
            <w:gridSpan w:val="2"/>
            <w:noWrap/>
            <w:hideMark/>
          </w:tcPr>
          <w:p w14:paraId="14DEA8B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King County Sheriff's Office</w:t>
            </w:r>
          </w:p>
        </w:tc>
      </w:tr>
      <w:tr w:rsidR="008410C6" w:rsidRPr="008137D2" w14:paraId="2BD11F2A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151A165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24D89D4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2070" w:type="dxa"/>
            <w:noWrap/>
            <w:vAlign w:val="center"/>
          </w:tcPr>
          <w:p w14:paraId="2516FFD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 Havner</w:t>
            </w:r>
          </w:p>
        </w:tc>
        <w:tc>
          <w:tcPr>
            <w:tcW w:w="5783" w:type="dxa"/>
            <w:gridSpan w:val="2"/>
            <w:noWrap/>
            <w:hideMark/>
          </w:tcPr>
          <w:p w14:paraId="7E62B545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Local Emergency Planning Committees (LEPC)</w:t>
            </w:r>
            <w:r>
              <w:rPr>
                <w:rFonts w:ascii="Calibri" w:eastAsia="Times New Roman" w:hAnsi="Calibri" w:cs="Times New Roman"/>
              </w:rPr>
              <w:t>, alt</w:t>
            </w:r>
          </w:p>
        </w:tc>
      </w:tr>
      <w:tr w:rsidR="008410C6" w:rsidRPr="008137D2" w14:paraId="0B08FBA6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10A554E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1B779D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2070" w:type="dxa"/>
            <w:noWrap/>
            <w:vAlign w:val="center"/>
            <w:hideMark/>
          </w:tcPr>
          <w:p w14:paraId="66CAD97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Vacant</w:t>
            </w:r>
          </w:p>
        </w:tc>
        <w:tc>
          <w:tcPr>
            <w:tcW w:w="5783" w:type="dxa"/>
            <w:gridSpan w:val="2"/>
            <w:noWrap/>
            <w:hideMark/>
          </w:tcPr>
          <w:p w14:paraId="0F06982F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Muckleshoot Tribal Nation</w:t>
            </w:r>
          </w:p>
        </w:tc>
      </w:tr>
      <w:tr w:rsidR="008410C6" w:rsidRPr="008137D2" w14:paraId="33FDF112" w14:textId="77777777" w:rsidTr="00AD67DE">
        <w:trPr>
          <w:trHeight w:val="300"/>
        </w:trPr>
        <w:tc>
          <w:tcPr>
            <w:tcW w:w="990" w:type="dxa"/>
            <w:noWrap/>
            <w:vAlign w:val="center"/>
          </w:tcPr>
          <w:p w14:paraId="72AAC81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CCB5B2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070" w:type="dxa"/>
            <w:noWrap/>
            <w:vAlign w:val="center"/>
            <w:hideMark/>
          </w:tcPr>
          <w:p w14:paraId="40748238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Onora Lien</w:t>
            </w:r>
          </w:p>
        </w:tc>
        <w:tc>
          <w:tcPr>
            <w:tcW w:w="5783" w:type="dxa"/>
            <w:gridSpan w:val="2"/>
            <w:noWrap/>
            <w:hideMark/>
          </w:tcPr>
          <w:p w14:paraId="50B467C6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Northwest Healthcare Response Network</w:t>
            </w:r>
          </w:p>
        </w:tc>
      </w:tr>
      <w:tr w:rsidR="008410C6" w:rsidRPr="008137D2" w14:paraId="48C39316" w14:textId="77777777" w:rsidTr="00AD67DE">
        <w:trPr>
          <w:trHeight w:val="710"/>
        </w:trPr>
        <w:tc>
          <w:tcPr>
            <w:tcW w:w="990" w:type="dxa"/>
            <w:noWrap/>
            <w:vAlign w:val="center"/>
          </w:tcPr>
          <w:p w14:paraId="301606B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80CB01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2070" w:type="dxa"/>
            <w:noWrap/>
            <w:vAlign w:val="center"/>
            <w:hideMark/>
          </w:tcPr>
          <w:p w14:paraId="79CD184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Susan Pelaez</w:t>
            </w:r>
          </w:p>
        </w:tc>
        <w:tc>
          <w:tcPr>
            <w:tcW w:w="5783" w:type="dxa"/>
            <w:gridSpan w:val="2"/>
            <w:noWrap/>
            <w:hideMark/>
          </w:tcPr>
          <w:p w14:paraId="4C288001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Northwest Healthcare Response Network, Alt</w:t>
            </w:r>
          </w:p>
        </w:tc>
      </w:tr>
      <w:tr w:rsidR="008410C6" w:rsidRPr="008137D2" w14:paraId="6881B191" w14:textId="77777777" w:rsidTr="00AD67DE">
        <w:trPr>
          <w:gridAfter w:val="1"/>
          <w:wAfter w:w="23" w:type="dxa"/>
          <w:trHeight w:val="395"/>
        </w:trPr>
        <w:tc>
          <w:tcPr>
            <w:tcW w:w="990" w:type="dxa"/>
            <w:noWrap/>
            <w:vAlign w:val="center"/>
          </w:tcPr>
          <w:p w14:paraId="11EE7BF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516D62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2070" w:type="dxa"/>
            <w:noWrap/>
            <w:vAlign w:val="center"/>
            <w:hideMark/>
          </w:tcPr>
          <w:p w14:paraId="58224FB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Vacant </w:t>
            </w:r>
          </w:p>
        </w:tc>
        <w:tc>
          <w:tcPr>
            <w:tcW w:w="5760" w:type="dxa"/>
            <w:noWrap/>
            <w:hideMark/>
          </w:tcPr>
          <w:p w14:paraId="3758E624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Port of Seattle</w:t>
            </w:r>
          </w:p>
        </w:tc>
      </w:tr>
      <w:tr w:rsidR="008410C6" w:rsidRPr="008137D2" w14:paraId="28F2B9A9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5285F43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7F7F64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070" w:type="dxa"/>
            <w:noWrap/>
            <w:vAlign w:val="center"/>
            <w:hideMark/>
          </w:tcPr>
          <w:p w14:paraId="7EB07A2D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Michelle Turner</w:t>
            </w:r>
          </w:p>
        </w:tc>
        <w:tc>
          <w:tcPr>
            <w:tcW w:w="5760" w:type="dxa"/>
            <w:noWrap/>
            <w:hideMark/>
          </w:tcPr>
          <w:p w14:paraId="534C15F2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Private Business And Industry</w:t>
            </w:r>
          </w:p>
        </w:tc>
      </w:tr>
      <w:tr w:rsidR="008410C6" w:rsidRPr="008137D2" w14:paraId="7AA5DC35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02C94C95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7F8BAED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070" w:type="dxa"/>
            <w:noWrap/>
            <w:vAlign w:val="center"/>
            <w:hideMark/>
          </w:tcPr>
          <w:p w14:paraId="2CBF6F9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Carina Elsenboss</w:t>
            </w:r>
          </w:p>
        </w:tc>
        <w:tc>
          <w:tcPr>
            <w:tcW w:w="5760" w:type="dxa"/>
            <w:noWrap/>
            <w:hideMark/>
          </w:tcPr>
          <w:p w14:paraId="47289340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Public Health Seattle And King County</w:t>
            </w:r>
          </w:p>
        </w:tc>
      </w:tr>
      <w:tr w:rsidR="008410C6" w:rsidRPr="008137D2" w14:paraId="7B7C965A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47FDD4E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FDDF1F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2070" w:type="dxa"/>
            <w:noWrap/>
            <w:vAlign w:val="center"/>
            <w:hideMark/>
          </w:tcPr>
          <w:p w14:paraId="3099871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Alison Levy</w:t>
            </w:r>
          </w:p>
        </w:tc>
        <w:tc>
          <w:tcPr>
            <w:tcW w:w="5760" w:type="dxa"/>
            <w:noWrap/>
            <w:hideMark/>
          </w:tcPr>
          <w:p w14:paraId="0CDFA9AA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Public Health Seattle And King County, Alt</w:t>
            </w:r>
          </w:p>
        </w:tc>
      </w:tr>
      <w:tr w:rsidR="008410C6" w:rsidRPr="008137D2" w14:paraId="4B668080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75A0F25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A7E6A0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070" w:type="dxa"/>
            <w:noWrap/>
            <w:vAlign w:val="center"/>
            <w:hideMark/>
          </w:tcPr>
          <w:p w14:paraId="1EB711D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Andrea Dombroski</w:t>
            </w:r>
          </w:p>
        </w:tc>
        <w:tc>
          <w:tcPr>
            <w:tcW w:w="5760" w:type="dxa"/>
            <w:noWrap/>
            <w:hideMark/>
          </w:tcPr>
          <w:p w14:paraId="703564BC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Puget Sound Educational Services District</w:t>
            </w:r>
          </w:p>
        </w:tc>
      </w:tr>
      <w:tr w:rsidR="008410C6" w:rsidRPr="008137D2" w14:paraId="4F3FC2DF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365C803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5B0D13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070" w:type="dxa"/>
            <w:noWrap/>
            <w:vAlign w:val="center"/>
            <w:hideMark/>
          </w:tcPr>
          <w:p w14:paraId="3B5827F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Steven De Los Angeles</w:t>
            </w:r>
          </w:p>
        </w:tc>
        <w:tc>
          <w:tcPr>
            <w:tcW w:w="5760" w:type="dxa"/>
            <w:noWrap/>
            <w:hideMark/>
          </w:tcPr>
          <w:p w14:paraId="40030767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Snoqualmie Tribal Nation</w:t>
            </w:r>
          </w:p>
        </w:tc>
      </w:tr>
      <w:tr w:rsidR="008410C6" w:rsidRPr="008137D2" w14:paraId="05834BD1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5C23D7A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6614F80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70" w:type="dxa"/>
            <w:noWrap/>
            <w:vAlign w:val="center"/>
            <w:hideMark/>
          </w:tcPr>
          <w:p w14:paraId="4D7D41D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Karen Moran</w:t>
            </w:r>
          </w:p>
        </w:tc>
        <w:tc>
          <w:tcPr>
            <w:tcW w:w="5760" w:type="dxa"/>
            <w:noWrap/>
            <w:hideMark/>
          </w:tcPr>
          <w:p w14:paraId="5953F8F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Sound Cities Association, Alt</w:t>
            </w:r>
          </w:p>
        </w:tc>
      </w:tr>
      <w:tr w:rsidR="008410C6" w:rsidRPr="008137D2" w14:paraId="22F3567C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19003ED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39783EA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2070" w:type="dxa"/>
            <w:noWrap/>
            <w:vAlign w:val="center"/>
            <w:hideMark/>
          </w:tcPr>
          <w:p w14:paraId="5508B0D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Marianne Klaas</w:t>
            </w:r>
          </w:p>
        </w:tc>
        <w:tc>
          <w:tcPr>
            <w:tcW w:w="5760" w:type="dxa"/>
            <w:noWrap/>
            <w:hideMark/>
          </w:tcPr>
          <w:p w14:paraId="4974DA9B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Sound Cities Association</w:t>
            </w:r>
          </w:p>
        </w:tc>
      </w:tr>
      <w:tr w:rsidR="008410C6" w:rsidRPr="008137D2" w14:paraId="494731D4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6C499548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5DF0DAD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070" w:type="dxa"/>
            <w:noWrap/>
            <w:vAlign w:val="center"/>
            <w:hideMark/>
          </w:tcPr>
          <w:p w14:paraId="7C09969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David Carson</w:t>
            </w:r>
          </w:p>
        </w:tc>
        <w:tc>
          <w:tcPr>
            <w:tcW w:w="5760" w:type="dxa"/>
            <w:noWrap/>
            <w:hideMark/>
          </w:tcPr>
          <w:p w14:paraId="16E4240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Sound Cities Association</w:t>
            </w:r>
          </w:p>
        </w:tc>
      </w:tr>
      <w:tr w:rsidR="008410C6" w:rsidRPr="008137D2" w14:paraId="2C272080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4B4F7392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421194E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2070" w:type="dxa"/>
            <w:noWrap/>
            <w:vAlign w:val="center"/>
            <w:hideMark/>
          </w:tcPr>
          <w:p w14:paraId="378A8590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Bob Baggett</w:t>
            </w:r>
          </w:p>
        </w:tc>
        <w:tc>
          <w:tcPr>
            <w:tcW w:w="5760" w:type="dxa"/>
            <w:noWrap/>
            <w:hideMark/>
          </w:tcPr>
          <w:p w14:paraId="5832B3C3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Sound Cities Association</w:t>
            </w:r>
          </w:p>
        </w:tc>
      </w:tr>
      <w:tr w:rsidR="008410C6" w:rsidRPr="008137D2" w14:paraId="53084B93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74168E1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2056D08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2070" w:type="dxa"/>
            <w:noWrap/>
            <w:vAlign w:val="center"/>
            <w:hideMark/>
          </w:tcPr>
          <w:p w14:paraId="3D8B2E7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Alan Gothelf</w:t>
            </w:r>
          </w:p>
        </w:tc>
        <w:tc>
          <w:tcPr>
            <w:tcW w:w="5760" w:type="dxa"/>
            <w:noWrap/>
            <w:hideMark/>
          </w:tcPr>
          <w:p w14:paraId="1F81D655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</w:rPr>
            </w:pPr>
            <w:r w:rsidRPr="008137D2">
              <w:rPr>
                <w:rFonts w:ascii="Calibri" w:eastAsia="Times New Roman" w:hAnsi="Calibri" w:cs="Times New Roman"/>
              </w:rPr>
              <w:t>Sound Cities Association, Alt</w:t>
            </w:r>
          </w:p>
        </w:tc>
      </w:tr>
      <w:tr w:rsidR="008410C6" w:rsidRPr="008137D2" w14:paraId="28C587EF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0048384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6DA472A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70" w:type="dxa"/>
            <w:noWrap/>
            <w:vAlign w:val="center"/>
            <w:hideMark/>
          </w:tcPr>
          <w:p w14:paraId="58D06A75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Linda Newing</w:t>
            </w:r>
          </w:p>
        </w:tc>
        <w:tc>
          <w:tcPr>
            <w:tcW w:w="5760" w:type="dxa"/>
            <w:noWrap/>
            <w:hideMark/>
          </w:tcPr>
          <w:p w14:paraId="4E90EC49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Sound Cities Association, Alt</w:t>
            </w:r>
          </w:p>
        </w:tc>
      </w:tr>
      <w:tr w:rsidR="008410C6" w:rsidRPr="008137D2" w14:paraId="49D06536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3CFCA661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4387A6D0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70" w:type="dxa"/>
            <w:noWrap/>
            <w:vAlign w:val="center"/>
            <w:hideMark/>
          </w:tcPr>
          <w:p w14:paraId="46174FA8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Quyen Thai</w:t>
            </w:r>
          </w:p>
        </w:tc>
        <w:tc>
          <w:tcPr>
            <w:tcW w:w="5760" w:type="dxa"/>
            <w:noWrap/>
            <w:hideMark/>
          </w:tcPr>
          <w:p w14:paraId="0757AE8F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Washington Association Of Building Officials</w:t>
            </w:r>
          </w:p>
        </w:tc>
      </w:tr>
      <w:tr w:rsidR="008410C6" w:rsidRPr="008137D2" w14:paraId="560707B3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5AC7AA79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38E3C65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70" w:type="dxa"/>
            <w:noWrap/>
            <w:vAlign w:val="center"/>
            <w:hideMark/>
          </w:tcPr>
          <w:p w14:paraId="153CBE0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Suzi O’Byrne (pending)</w:t>
            </w:r>
          </w:p>
        </w:tc>
        <w:tc>
          <w:tcPr>
            <w:tcW w:w="5760" w:type="dxa"/>
            <w:noWrap/>
            <w:hideMark/>
          </w:tcPr>
          <w:p w14:paraId="56535595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Water &amp; Sewer Districts</w:t>
            </w:r>
          </w:p>
        </w:tc>
      </w:tr>
      <w:tr w:rsidR="008410C6" w:rsidRPr="008137D2" w14:paraId="66B396AC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66BF3E4F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30" w:type="dxa"/>
            <w:noWrap/>
            <w:vAlign w:val="center"/>
            <w:hideMark/>
          </w:tcPr>
          <w:p w14:paraId="51C64633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070" w:type="dxa"/>
            <w:noWrap/>
            <w:vAlign w:val="center"/>
            <w:hideMark/>
          </w:tcPr>
          <w:p w14:paraId="3E7FE2C7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Tom Harman</w:t>
            </w:r>
          </w:p>
        </w:tc>
        <w:tc>
          <w:tcPr>
            <w:tcW w:w="5760" w:type="dxa"/>
            <w:noWrap/>
            <w:hideMark/>
          </w:tcPr>
          <w:p w14:paraId="4B2BB460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 w:rsidRPr="008137D2">
              <w:rPr>
                <w:rFonts w:ascii="Calibri" w:eastAsia="Times New Roman" w:hAnsi="Calibri" w:cs="Times New Roman"/>
                <w:color w:val="000000"/>
              </w:rPr>
              <w:t>Water &amp; Sewer Districts, Alt.</w:t>
            </w:r>
          </w:p>
        </w:tc>
      </w:tr>
      <w:tr w:rsidR="008410C6" w:rsidRPr="008137D2" w14:paraId="29891D09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12A82F7C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530" w:type="dxa"/>
            <w:noWrap/>
            <w:vAlign w:val="center"/>
          </w:tcPr>
          <w:p w14:paraId="59326A35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70" w:type="dxa"/>
            <w:noWrap/>
            <w:vAlign w:val="center"/>
          </w:tcPr>
          <w:p w14:paraId="7E215C00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Gene Mueller </w:t>
            </w:r>
          </w:p>
        </w:tc>
        <w:tc>
          <w:tcPr>
            <w:tcW w:w="5760" w:type="dxa"/>
            <w:noWrap/>
          </w:tcPr>
          <w:p w14:paraId="60D369A7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King County Department of Executive Services, Alt </w:t>
            </w:r>
          </w:p>
        </w:tc>
      </w:tr>
      <w:tr w:rsidR="008410C6" w:rsidRPr="008137D2" w14:paraId="7F0B96FA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0C2BB54B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 w14:paraId="03D6BB9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2070" w:type="dxa"/>
            <w:noWrap/>
            <w:vAlign w:val="center"/>
          </w:tcPr>
          <w:p w14:paraId="5FE846CE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Parrott (pending)</w:t>
            </w:r>
          </w:p>
        </w:tc>
        <w:tc>
          <w:tcPr>
            <w:tcW w:w="5760" w:type="dxa"/>
            <w:noWrap/>
          </w:tcPr>
          <w:p w14:paraId="6CF145B1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King County Department of Executive Services </w:t>
            </w:r>
          </w:p>
        </w:tc>
      </w:tr>
      <w:tr w:rsidR="008410C6" w:rsidRPr="008137D2" w14:paraId="2FCED92E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7AABE270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 w14:paraId="2F1AD900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070" w:type="dxa"/>
            <w:noWrap/>
            <w:vAlign w:val="center"/>
          </w:tcPr>
          <w:p w14:paraId="3403A7A6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Ruth Harvey (pending)</w:t>
            </w:r>
          </w:p>
        </w:tc>
        <w:tc>
          <w:tcPr>
            <w:tcW w:w="5760" w:type="dxa"/>
            <w:noWrap/>
          </w:tcPr>
          <w:p w14:paraId="0B434C32" w14:textId="77777777" w:rsidR="008410C6" w:rsidRPr="008137D2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King County Department of Local Services </w:t>
            </w:r>
          </w:p>
        </w:tc>
      </w:tr>
      <w:tr w:rsidR="008410C6" w:rsidRPr="008137D2" w14:paraId="75D1057F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2D6E8A56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 w14:paraId="04BDC9CE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070" w:type="dxa"/>
            <w:noWrap/>
            <w:vAlign w:val="center"/>
          </w:tcPr>
          <w:p w14:paraId="7FF39F07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Danielle de Clercq (pending)</w:t>
            </w:r>
          </w:p>
        </w:tc>
        <w:tc>
          <w:tcPr>
            <w:tcW w:w="5760" w:type="dxa"/>
            <w:noWrap/>
          </w:tcPr>
          <w:p w14:paraId="4028BC6A" w14:textId="77777777" w:rsidR="008410C6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King County Department of Local Services, Alt</w:t>
            </w:r>
          </w:p>
        </w:tc>
      </w:tr>
      <w:tr w:rsidR="008410C6" w:rsidRPr="008137D2" w14:paraId="669886D8" w14:textId="77777777" w:rsidTr="00AD67DE">
        <w:trPr>
          <w:gridAfter w:val="1"/>
          <w:wAfter w:w="23" w:type="dxa"/>
          <w:trHeight w:val="300"/>
        </w:trPr>
        <w:tc>
          <w:tcPr>
            <w:tcW w:w="990" w:type="dxa"/>
            <w:noWrap/>
            <w:vAlign w:val="center"/>
          </w:tcPr>
          <w:p w14:paraId="6ECCD4EA" w14:textId="77777777" w:rsidR="008410C6" w:rsidRPr="008137D2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0" w:type="dxa"/>
            <w:noWrap/>
            <w:vAlign w:val="center"/>
          </w:tcPr>
          <w:p w14:paraId="431117E8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070" w:type="dxa"/>
            <w:noWrap/>
            <w:vAlign w:val="center"/>
          </w:tcPr>
          <w:p w14:paraId="01CF05B6" w14:textId="77777777" w:rsidR="008410C6" w:rsidRDefault="008410C6" w:rsidP="00AD67D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Ray Gross (pending)</w:t>
            </w:r>
          </w:p>
        </w:tc>
        <w:tc>
          <w:tcPr>
            <w:tcW w:w="5760" w:type="dxa"/>
            <w:noWrap/>
          </w:tcPr>
          <w:p w14:paraId="7E1AD634" w14:textId="77777777" w:rsidR="008410C6" w:rsidRDefault="008410C6" w:rsidP="00AD67D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 of Federal Way</w:t>
            </w:r>
          </w:p>
        </w:tc>
      </w:tr>
    </w:tbl>
    <w:p w14:paraId="535E4E2F" w14:textId="77777777" w:rsidR="00425247" w:rsidRDefault="00425247" w:rsidP="00425247">
      <w:pPr>
        <w:spacing w:after="0"/>
        <w:rPr>
          <w:sz w:val="24"/>
          <w:szCs w:val="24"/>
        </w:rPr>
      </w:pPr>
    </w:p>
    <w:p w14:paraId="63EA300C" w14:textId="77777777" w:rsidR="00425247" w:rsidRDefault="00425247" w:rsidP="00425247">
      <w:pPr>
        <w:spacing w:after="0"/>
        <w:rPr>
          <w:sz w:val="24"/>
          <w:szCs w:val="24"/>
        </w:rPr>
      </w:pPr>
    </w:p>
    <w:sectPr w:rsidR="00425247" w:rsidSect="00021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5001" w14:textId="77777777" w:rsidR="00D8439D" w:rsidRDefault="00D8439D" w:rsidP="005E222E">
      <w:pPr>
        <w:spacing w:after="0" w:line="240" w:lineRule="auto"/>
      </w:pPr>
      <w:r>
        <w:separator/>
      </w:r>
    </w:p>
  </w:endnote>
  <w:endnote w:type="continuationSeparator" w:id="0">
    <w:p w14:paraId="01F36976" w14:textId="77777777" w:rsidR="00D8439D" w:rsidRDefault="00D8439D" w:rsidP="005E222E">
      <w:pPr>
        <w:spacing w:after="0" w:line="240" w:lineRule="auto"/>
      </w:pPr>
      <w:r>
        <w:continuationSeparator/>
      </w:r>
    </w:p>
  </w:endnote>
  <w:endnote w:type="continuationNotice" w:id="1">
    <w:p w14:paraId="0DADB17D" w14:textId="77777777" w:rsidR="00D8439D" w:rsidRDefault="00D84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ABD25" w14:textId="77777777" w:rsidR="00BE1615" w:rsidRDefault="00BE1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F548A" w14:textId="77777777" w:rsidR="00BE1615" w:rsidRDefault="00BE1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DA7A1" w14:textId="77777777" w:rsidR="00BE1615" w:rsidRDefault="00BE1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B3C6C" w14:textId="77777777" w:rsidR="00D8439D" w:rsidRDefault="00D8439D" w:rsidP="005E222E">
      <w:pPr>
        <w:spacing w:after="0" w:line="240" w:lineRule="auto"/>
      </w:pPr>
      <w:r>
        <w:separator/>
      </w:r>
    </w:p>
  </w:footnote>
  <w:footnote w:type="continuationSeparator" w:id="0">
    <w:p w14:paraId="1B283B1D" w14:textId="77777777" w:rsidR="00D8439D" w:rsidRDefault="00D8439D" w:rsidP="005E222E">
      <w:pPr>
        <w:spacing w:after="0" w:line="240" w:lineRule="auto"/>
      </w:pPr>
      <w:r>
        <w:continuationSeparator/>
      </w:r>
    </w:p>
  </w:footnote>
  <w:footnote w:type="continuationNotice" w:id="1">
    <w:p w14:paraId="03799046" w14:textId="77777777" w:rsidR="00D8439D" w:rsidRDefault="00D84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8AFEE" w14:textId="77777777" w:rsidR="00BE1615" w:rsidRDefault="00BE1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979AC" w14:textId="24A6DE83" w:rsidR="00BE1615" w:rsidRDefault="00BE16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2EBF" w14:textId="77777777" w:rsidR="00BE1615" w:rsidRDefault="00BE1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76"/>
    <w:multiLevelType w:val="hybridMultilevel"/>
    <w:tmpl w:val="52F882DE"/>
    <w:lvl w:ilvl="0" w:tplc="39ACD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6B4B"/>
    <w:multiLevelType w:val="hybridMultilevel"/>
    <w:tmpl w:val="DA5A4BA0"/>
    <w:lvl w:ilvl="0" w:tplc="97368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4E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AB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66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A1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66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4A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20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77587"/>
    <w:multiLevelType w:val="hybridMultilevel"/>
    <w:tmpl w:val="2D8A9002"/>
    <w:lvl w:ilvl="0" w:tplc="49D85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2F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8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825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40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EE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8F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E9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FE5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B96392"/>
    <w:multiLevelType w:val="hybridMultilevel"/>
    <w:tmpl w:val="6DB8BE32"/>
    <w:lvl w:ilvl="0" w:tplc="102E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A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C7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06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22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E3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2C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87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6A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B747FB"/>
    <w:multiLevelType w:val="hybridMultilevel"/>
    <w:tmpl w:val="37DC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83A8F"/>
    <w:multiLevelType w:val="hybridMultilevel"/>
    <w:tmpl w:val="8474E2C2"/>
    <w:lvl w:ilvl="0" w:tplc="C9E25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726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0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CAA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02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43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643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65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A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B81152"/>
    <w:multiLevelType w:val="hybridMultilevel"/>
    <w:tmpl w:val="B98CC840"/>
    <w:lvl w:ilvl="0" w:tplc="7AEC2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DF7CAA"/>
    <w:multiLevelType w:val="hybridMultilevel"/>
    <w:tmpl w:val="BB18FCC0"/>
    <w:lvl w:ilvl="0" w:tplc="13981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8C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C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0C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781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0E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6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C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2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0D3428"/>
    <w:multiLevelType w:val="hybridMultilevel"/>
    <w:tmpl w:val="5108018E"/>
    <w:lvl w:ilvl="0" w:tplc="F50C7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8E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86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2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108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22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69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8E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47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58020E"/>
    <w:multiLevelType w:val="hybridMultilevel"/>
    <w:tmpl w:val="2AF2D8AE"/>
    <w:lvl w:ilvl="0" w:tplc="900819B4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91E78C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992A7B"/>
    <w:multiLevelType w:val="hybridMultilevel"/>
    <w:tmpl w:val="C7C6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A3445"/>
    <w:multiLevelType w:val="hybridMultilevel"/>
    <w:tmpl w:val="F240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zMTQxsjS0MDMwNTdW0lEKTi0uzszPAykwrwUADr6q6SwAAAA="/>
  </w:docVars>
  <w:rsids>
    <w:rsidRoot w:val="008370C6"/>
    <w:rsid w:val="00000A35"/>
    <w:rsid w:val="00000CE4"/>
    <w:rsid w:val="00001235"/>
    <w:rsid w:val="000024B7"/>
    <w:rsid w:val="00003276"/>
    <w:rsid w:val="00003ED5"/>
    <w:rsid w:val="0000479F"/>
    <w:rsid w:val="00004841"/>
    <w:rsid w:val="0000492F"/>
    <w:rsid w:val="00004B19"/>
    <w:rsid w:val="00005728"/>
    <w:rsid w:val="00007894"/>
    <w:rsid w:val="00014588"/>
    <w:rsid w:val="00020B18"/>
    <w:rsid w:val="00021C9E"/>
    <w:rsid w:val="00022593"/>
    <w:rsid w:val="00023516"/>
    <w:rsid w:val="00024C2F"/>
    <w:rsid w:val="00024C5F"/>
    <w:rsid w:val="00027292"/>
    <w:rsid w:val="00027C50"/>
    <w:rsid w:val="000323F5"/>
    <w:rsid w:val="00033C6D"/>
    <w:rsid w:val="000345EA"/>
    <w:rsid w:val="00036396"/>
    <w:rsid w:val="00037B6B"/>
    <w:rsid w:val="00041FA7"/>
    <w:rsid w:val="00042C64"/>
    <w:rsid w:val="00042CA7"/>
    <w:rsid w:val="000430F5"/>
    <w:rsid w:val="0005084A"/>
    <w:rsid w:val="00050EA2"/>
    <w:rsid w:val="000513D5"/>
    <w:rsid w:val="0005259F"/>
    <w:rsid w:val="00052AD0"/>
    <w:rsid w:val="00053274"/>
    <w:rsid w:val="00054FB5"/>
    <w:rsid w:val="00061C83"/>
    <w:rsid w:val="0006221E"/>
    <w:rsid w:val="000631F9"/>
    <w:rsid w:val="000636A6"/>
    <w:rsid w:val="00064171"/>
    <w:rsid w:val="00065E79"/>
    <w:rsid w:val="00066E1F"/>
    <w:rsid w:val="0006775A"/>
    <w:rsid w:val="00067B53"/>
    <w:rsid w:val="00067FC0"/>
    <w:rsid w:val="00070160"/>
    <w:rsid w:val="0007035E"/>
    <w:rsid w:val="00071475"/>
    <w:rsid w:val="000720DF"/>
    <w:rsid w:val="00072B15"/>
    <w:rsid w:val="000745F6"/>
    <w:rsid w:val="0007474A"/>
    <w:rsid w:val="000757B6"/>
    <w:rsid w:val="00075D9B"/>
    <w:rsid w:val="00075F87"/>
    <w:rsid w:val="00076E38"/>
    <w:rsid w:val="00076F86"/>
    <w:rsid w:val="00077F87"/>
    <w:rsid w:val="000807CD"/>
    <w:rsid w:val="00080B1A"/>
    <w:rsid w:val="00082D1C"/>
    <w:rsid w:val="00083CCE"/>
    <w:rsid w:val="00084711"/>
    <w:rsid w:val="00085791"/>
    <w:rsid w:val="00085E1D"/>
    <w:rsid w:val="00090C9F"/>
    <w:rsid w:val="00090E49"/>
    <w:rsid w:val="000910D2"/>
    <w:rsid w:val="000915E6"/>
    <w:rsid w:val="00091CB5"/>
    <w:rsid w:val="0009214E"/>
    <w:rsid w:val="00092C1A"/>
    <w:rsid w:val="000945C5"/>
    <w:rsid w:val="00094C34"/>
    <w:rsid w:val="00096E2C"/>
    <w:rsid w:val="000A0085"/>
    <w:rsid w:val="000A00BB"/>
    <w:rsid w:val="000A0F96"/>
    <w:rsid w:val="000A177D"/>
    <w:rsid w:val="000A314C"/>
    <w:rsid w:val="000A4019"/>
    <w:rsid w:val="000A4E1A"/>
    <w:rsid w:val="000A563F"/>
    <w:rsid w:val="000A57D6"/>
    <w:rsid w:val="000A5CA4"/>
    <w:rsid w:val="000A60DE"/>
    <w:rsid w:val="000A65C6"/>
    <w:rsid w:val="000A6684"/>
    <w:rsid w:val="000A6739"/>
    <w:rsid w:val="000A78A4"/>
    <w:rsid w:val="000A7DD5"/>
    <w:rsid w:val="000B0039"/>
    <w:rsid w:val="000B03DE"/>
    <w:rsid w:val="000B1C38"/>
    <w:rsid w:val="000B1D70"/>
    <w:rsid w:val="000B2C18"/>
    <w:rsid w:val="000B2DEE"/>
    <w:rsid w:val="000B396C"/>
    <w:rsid w:val="000B3D14"/>
    <w:rsid w:val="000B5033"/>
    <w:rsid w:val="000B64D8"/>
    <w:rsid w:val="000B65C4"/>
    <w:rsid w:val="000B6E4B"/>
    <w:rsid w:val="000C1F8B"/>
    <w:rsid w:val="000C2758"/>
    <w:rsid w:val="000C3B55"/>
    <w:rsid w:val="000C4F6F"/>
    <w:rsid w:val="000C58CB"/>
    <w:rsid w:val="000D074C"/>
    <w:rsid w:val="000D0930"/>
    <w:rsid w:val="000D0A7E"/>
    <w:rsid w:val="000D1000"/>
    <w:rsid w:val="000D19BF"/>
    <w:rsid w:val="000D3A22"/>
    <w:rsid w:val="000D5AD3"/>
    <w:rsid w:val="000D5ECC"/>
    <w:rsid w:val="000D7120"/>
    <w:rsid w:val="000D7D37"/>
    <w:rsid w:val="000E0C05"/>
    <w:rsid w:val="000E1555"/>
    <w:rsid w:val="000E3DF8"/>
    <w:rsid w:val="000E4FB4"/>
    <w:rsid w:val="000E5A65"/>
    <w:rsid w:val="000E64BF"/>
    <w:rsid w:val="000F00F8"/>
    <w:rsid w:val="000F1481"/>
    <w:rsid w:val="000F1F81"/>
    <w:rsid w:val="000F27AD"/>
    <w:rsid w:val="000F6673"/>
    <w:rsid w:val="000F6B92"/>
    <w:rsid w:val="000F6D01"/>
    <w:rsid w:val="000F6D1F"/>
    <w:rsid w:val="000F7C60"/>
    <w:rsid w:val="001008DD"/>
    <w:rsid w:val="00101179"/>
    <w:rsid w:val="00102D70"/>
    <w:rsid w:val="001041FC"/>
    <w:rsid w:val="001047DD"/>
    <w:rsid w:val="00104C99"/>
    <w:rsid w:val="001051CB"/>
    <w:rsid w:val="00105748"/>
    <w:rsid w:val="001103D0"/>
    <w:rsid w:val="00110790"/>
    <w:rsid w:val="00110AA4"/>
    <w:rsid w:val="00110DA2"/>
    <w:rsid w:val="00111BB5"/>
    <w:rsid w:val="0011248E"/>
    <w:rsid w:val="0011294D"/>
    <w:rsid w:val="001135E3"/>
    <w:rsid w:val="001136B9"/>
    <w:rsid w:val="00113D64"/>
    <w:rsid w:val="00114CC3"/>
    <w:rsid w:val="00115783"/>
    <w:rsid w:val="00115F3A"/>
    <w:rsid w:val="001218B6"/>
    <w:rsid w:val="0012221A"/>
    <w:rsid w:val="00123185"/>
    <w:rsid w:val="001244BA"/>
    <w:rsid w:val="00125617"/>
    <w:rsid w:val="00125B33"/>
    <w:rsid w:val="00127449"/>
    <w:rsid w:val="00130815"/>
    <w:rsid w:val="00130A0D"/>
    <w:rsid w:val="00130D80"/>
    <w:rsid w:val="00131015"/>
    <w:rsid w:val="00131A08"/>
    <w:rsid w:val="00133016"/>
    <w:rsid w:val="0013358C"/>
    <w:rsid w:val="00133B6B"/>
    <w:rsid w:val="00133D86"/>
    <w:rsid w:val="00134033"/>
    <w:rsid w:val="00134E38"/>
    <w:rsid w:val="00134F73"/>
    <w:rsid w:val="0013546B"/>
    <w:rsid w:val="001375BD"/>
    <w:rsid w:val="001375F5"/>
    <w:rsid w:val="001403E4"/>
    <w:rsid w:val="00140718"/>
    <w:rsid w:val="00140C66"/>
    <w:rsid w:val="001413B0"/>
    <w:rsid w:val="00141BE5"/>
    <w:rsid w:val="001453FF"/>
    <w:rsid w:val="0014661F"/>
    <w:rsid w:val="00146A71"/>
    <w:rsid w:val="00146AF0"/>
    <w:rsid w:val="0015001E"/>
    <w:rsid w:val="00151083"/>
    <w:rsid w:val="001523BC"/>
    <w:rsid w:val="001561D1"/>
    <w:rsid w:val="0015758D"/>
    <w:rsid w:val="001576F4"/>
    <w:rsid w:val="00157775"/>
    <w:rsid w:val="00161F4E"/>
    <w:rsid w:val="001627F4"/>
    <w:rsid w:val="00163FB1"/>
    <w:rsid w:val="00164059"/>
    <w:rsid w:val="00166EB1"/>
    <w:rsid w:val="00167EC2"/>
    <w:rsid w:val="001706DB"/>
    <w:rsid w:val="001708B7"/>
    <w:rsid w:val="001714F8"/>
    <w:rsid w:val="00171A73"/>
    <w:rsid w:val="00174DC1"/>
    <w:rsid w:val="001756AB"/>
    <w:rsid w:val="001756EC"/>
    <w:rsid w:val="00177004"/>
    <w:rsid w:val="00177165"/>
    <w:rsid w:val="001772D8"/>
    <w:rsid w:val="00177C9F"/>
    <w:rsid w:val="00180E71"/>
    <w:rsid w:val="00181C59"/>
    <w:rsid w:val="0018279F"/>
    <w:rsid w:val="00182A2D"/>
    <w:rsid w:val="00182A85"/>
    <w:rsid w:val="00182E4E"/>
    <w:rsid w:val="00183CA8"/>
    <w:rsid w:val="001840AD"/>
    <w:rsid w:val="00184D3A"/>
    <w:rsid w:val="001872D5"/>
    <w:rsid w:val="00187689"/>
    <w:rsid w:val="00187FB3"/>
    <w:rsid w:val="00192E34"/>
    <w:rsid w:val="001941BA"/>
    <w:rsid w:val="0019650B"/>
    <w:rsid w:val="001974BA"/>
    <w:rsid w:val="00197A14"/>
    <w:rsid w:val="001A071D"/>
    <w:rsid w:val="001A09BC"/>
    <w:rsid w:val="001A1296"/>
    <w:rsid w:val="001A17B4"/>
    <w:rsid w:val="001A1A3E"/>
    <w:rsid w:val="001A2027"/>
    <w:rsid w:val="001A2B94"/>
    <w:rsid w:val="001A3317"/>
    <w:rsid w:val="001A39C7"/>
    <w:rsid w:val="001A48DE"/>
    <w:rsid w:val="001A552D"/>
    <w:rsid w:val="001A6D25"/>
    <w:rsid w:val="001A70D6"/>
    <w:rsid w:val="001A7D08"/>
    <w:rsid w:val="001B08B5"/>
    <w:rsid w:val="001B1ABD"/>
    <w:rsid w:val="001B1B85"/>
    <w:rsid w:val="001B33E1"/>
    <w:rsid w:val="001B3EBB"/>
    <w:rsid w:val="001B48EA"/>
    <w:rsid w:val="001B4C62"/>
    <w:rsid w:val="001B4FA8"/>
    <w:rsid w:val="001B6494"/>
    <w:rsid w:val="001B719D"/>
    <w:rsid w:val="001B7348"/>
    <w:rsid w:val="001B7DDD"/>
    <w:rsid w:val="001C070E"/>
    <w:rsid w:val="001C0CAC"/>
    <w:rsid w:val="001C1599"/>
    <w:rsid w:val="001C171C"/>
    <w:rsid w:val="001C1973"/>
    <w:rsid w:val="001C1C77"/>
    <w:rsid w:val="001C3785"/>
    <w:rsid w:val="001C3D34"/>
    <w:rsid w:val="001C4D9D"/>
    <w:rsid w:val="001C6C7C"/>
    <w:rsid w:val="001C6DFE"/>
    <w:rsid w:val="001D0D78"/>
    <w:rsid w:val="001D1E5B"/>
    <w:rsid w:val="001D502C"/>
    <w:rsid w:val="001D5343"/>
    <w:rsid w:val="001D6478"/>
    <w:rsid w:val="001E0733"/>
    <w:rsid w:val="001E0AF2"/>
    <w:rsid w:val="001E0C1B"/>
    <w:rsid w:val="001E193E"/>
    <w:rsid w:val="001E1B25"/>
    <w:rsid w:val="001E4CD3"/>
    <w:rsid w:val="001E4E7B"/>
    <w:rsid w:val="001E68BC"/>
    <w:rsid w:val="001F056F"/>
    <w:rsid w:val="001F1484"/>
    <w:rsid w:val="001F1EC0"/>
    <w:rsid w:val="001F2875"/>
    <w:rsid w:val="001F2AC8"/>
    <w:rsid w:val="001F4800"/>
    <w:rsid w:val="001F6831"/>
    <w:rsid w:val="001F6B2E"/>
    <w:rsid w:val="00200118"/>
    <w:rsid w:val="002017C8"/>
    <w:rsid w:val="00203B93"/>
    <w:rsid w:val="002041CB"/>
    <w:rsid w:val="0020425B"/>
    <w:rsid w:val="002063ED"/>
    <w:rsid w:val="00207782"/>
    <w:rsid w:val="002078A2"/>
    <w:rsid w:val="0021179D"/>
    <w:rsid w:val="00213BB8"/>
    <w:rsid w:val="00214ACF"/>
    <w:rsid w:val="00214CEE"/>
    <w:rsid w:val="00215BB8"/>
    <w:rsid w:val="00215C03"/>
    <w:rsid w:val="002168AC"/>
    <w:rsid w:val="002177FC"/>
    <w:rsid w:val="002213E9"/>
    <w:rsid w:val="00221496"/>
    <w:rsid w:val="002229E5"/>
    <w:rsid w:val="0022451D"/>
    <w:rsid w:val="0022546E"/>
    <w:rsid w:val="002258EC"/>
    <w:rsid w:val="00226365"/>
    <w:rsid w:val="00226B06"/>
    <w:rsid w:val="0022793E"/>
    <w:rsid w:val="00231B8D"/>
    <w:rsid w:val="00232671"/>
    <w:rsid w:val="00232C7E"/>
    <w:rsid w:val="00232EB4"/>
    <w:rsid w:val="0023504A"/>
    <w:rsid w:val="00236803"/>
    <w:rsid w:val="0023728E"/>
    <w:rsid w:val="002375D0"/>
    <w:rsid w:val="002405A4"/>
    <w:rsid w:val="00240AD7"/>
    <w:rsid w:val="002416C3"/>
    <w:rsid w:val="002421BB"/>
    <w:rsid w:val="00242505"/>
    <w:rsid w:val="00242D19"/>
    <w:rsid w:val="0024568A"/>
    <w:rsid w:val="002500DA"/>
    <w:rsid w:val="00250AFD"/>
    <w:rsid w:val="00251D66"/>
    <w:rsid w:val="002525F9"/>
    <w:rsid w:val="0025271C"/>
    <w:rsid w:val="002527C1"/>
    <w:rsid w:val="002532E5"/>
    <w:rsid w:val="00257A2E"/>
    <w:rsid w:val="00260FA5"/>
    <w:rsid w:val="002613EF"/>
    <w:rsid w:val="0026202A"/>
    <w:rsid w:val="00263B9D"/>
    <w:rsid w:val="00264A2C"/>
    <w:rsid w:val="002651C0"/>
    <w:rsid w:val="00267CE6"/>
    <w:rsid w:val="0027052D"/>
    <w:rsid w:val="00271877"/>
    <w:rsid w:val="0027634C"/>
    <w:rsid w:val="00277288"/>
    <w:rsid w:val="00277622"/>
    <w:rsid w:val="002776F8"/>
    <w:rsid w:val="00277B32"/>
    <w:rsid w:val="0028077F"/>
    <w:rsid w:val="00282531"/>
    <w:rsid w:val="0028263F"/>
    <w:rsid w:val="0028387D"/>
    <w:rsid w:val="00283C32"/>
    <w:rsid w:val="00283E55"/>
    <w:rsid w:val="0028405B"/>
    <w:rsid w:val="002842A7"/>
    <w:rsid w:val="00284FBC"/>
    <w:rsid w:val="00285EEB"/>
    <w:rsid w:val="00286179"/>
    <w:rsid w:val="00286BF2"/>
    <w:rsid w:val="00286FD0"/>
    <w:rsid w:val="00290619"/>
    <w:rsid w:val="00291EA2"/>
    <w:rsid w:val="00292682"/>
    <w:rsid w:val="00294108"/>
    <w:rsid w:val="002952E0"/>
    <w:rsid w:val="002953CE"/>
    <w:rsid w:val="002969D1"/>
    <w:rsid w:val="002970EF"/>
    <w:rsid w:val="0029759C"/>
    <w:rsid w:val="002A0ACB"/>
    <w:rsid w:val="002A0CEA"/>
    <w:rsid w:val="002A2507"/>
    <w:rsid w:val="002A3BD2"/>
    <w:rsid w:val="002A5700"/>
    <w:rsid w:val="002A6F82"/>
    <w:rsid w:val="002B08E1"/>
    <w:rsid w:val="002B0B17"/>
    <w:rsid w:val="002B1B22"/>
    <w:rsid w:val="002B1D4B"/>
    <w:rsid w:val="002B2603"/>
    <w:rsid w:val="002B3743"/>
    <w:rsid w:val="002B45D2"/>
    <w:rsid w:val="002B4A10"/>
    <w:rsid w:val="002B6091"/>
    <w:rsid w:val="002B6570"/>
    <w:rsid w:val="002B6CC2"/>
    <w:rsid w:val="002B6E03"/>
    <w:rsid w:val="002C0FAE"/>
    <w:rsid w:val="002C11C5"/>
    <w:rsid w:val="002C2787"/>
    <w:rsid w:val="002C2A10"/>
    <w:rsid w:val="002C30A8"/>
    <w:rsid w:val="002C3656"/>
    <w:rsid w:val="002C53FC"/>
    <w:rsid w:val="002C7D93"/>
    <w:rsid w:val="002D0B8E"/>
    <w:rsid w:val="002D102E"/>
    <w:rsid w:val="002D3079"/>
    <w:rsid w:val="002D36FB"/>
    <w:rsid w:val="002D46DD"/>
    <w:rsid w:val="002D665B"/>
    <w:rsid w:val="002D6887"/>
    <w:rsid w:val="002D6D45"/>
    <w:rsid w:val="002D76F2"/>
    <w:rsid w:val="002D7E8B"/>
    <w:rsid w:val="002E058A"/>
    <w:rsid w:val="002E2817"/>
    <w:rsid w:val="002E3300"/>
    <w:rsid w:val="002E362E"/>
    <w:rsid w:val="002E6781"/>
    <w:rsid w:val="002E725E"/>
    <w:rsid w:val="002E7AB0"/>
    <w:rsid w:val="002F1EE0"/>
    <w:rsid w:val="002F2807"/>
    <w:rsid w:val="002F2DC5"/>
    <w:rsid w:val="002F532E"/>
    <w:rsid w:val="002F54F1"/>
    <w:rsid w:val="00300146"/>
    <w:rsid w:val="00300DC1"/>
    <w:rsid w:val="00300FEE"/>
    <w:rsid w:val="0030114B"/>
    <w:rsid w:val="00301AEC"/>
    <w:rsid w:val="00304AC1"/>
    <w:rsid w:val="003107EB"/>
    <w:rsid w:val="0031082E"/>
    <w:rsid w:val="00310865"/>
    <w:rsid w:val="0031495C"/>
    <w:rsid w:val="00317F64"/>
    <w:rsid w:val="00320969"/>
    <w:rsid w:val="0032130D"/>
    <w:rsid w:val="0032161F"/>
    <w:rsid w:val="00323ECE"/>
    <w:rsid w:val="0032571D"/>
    <w:rsid w:val="00325801"/>
    <w:rsid w:val="00326410"/>
    <w:rsid w:val="0032651A"/>
    <w:rsid w:val="00326709"/>
    <w:rsid w:val="003268FB"/>
    <w:rsid w:val="003276D4"/>
    <w:rsid w:val="00327DB3"/>
    <w:rsid w:val="00330B9B"/>
    <w:rsid w:val="00334B3A"/>
    <w:rsid w:val="00334E98"/>
    <w:rsid w:val="0033560D"/>
    <w:rsid w:val="003400B4"/>
    <w:rsid w:val="00340356"/>
    <w:rsid w:val="00340615"/>
    <w:rsid w:val="00342F11"/>
    <w:rsid w:val="00344C01"/>
    <w:rsid w:val="00345347"/>
    <w:rsid w:val="00346513"/>
    <w:rsid w:val="00346B35"/>
    <w:rsid w:val="003476A3"/>
    <w:rsid w:val="0035019F"/>
    <w:rsid w:val="0035145C"/>
    <w:rsid w:val="00351BFA"/>
    <w:rsid w:val="00351C32"/>
    <w:rsid w:val="00352204"/>
    <w:rsid w:val="00352D94"/>
    <w:rsid w:val="00353A5C"/>
    <w:rsid w:val="00353A8E"/>
    <w:rsid w:val="00355135"/>
    <w:rsid w:val="0035673D"/>
    <w:rsid w:val="003572E5"/>
    <w:rsid w:val="003618FF"/>
    <w:rsid w:val="00362C2F"/>
    <w:rsid w:val="003663A4"/>
    <w:rsid w:val="00366806"/>
    <w:rsid w:val="00367C6F"/>
    <w:rsid w:val="00367CE6"/>
    <w:rsid w:val="0037074E"/>
    <w:rsid w:val="00371513"/>
    <w:rsid w:val="0037179B"/>
    <w:rsid w:val="00371DEE"/>
    <w:rsid w:val="00373338"/>
    <w:rsid w:val="00373AEA"/>
    <w:rsid w:val="00376083"/>
    <w:rsid w:val="0037626E"/>
    <w:rsid w:val="003765E8"/>
    <w:rsid w:val="0037663C"/>
    <w:rsid w:val="00376B30"/>
    <w:rsid w:val="0038173B"/>
    <w:rsid w:val="003845B5"/>
    <w:rsid w:val="003863B7"/>
    <w:rsid w:val="00386B2C"/>
    <w:rsid w:val="0039306E"/>
    <w:rsid w:val="003959A6"/>
    <w:rsid w:val="0039742F"/>
    <w:rsid w:val="003A1A26"/>
    <w:rsid w:val="003A3C3C"/>
    <w:rsid w:val="003A66AE"/>
    <w:rsid w:val="003A6BBF"/>
    <w:rsid w:val="003B1B07"/>
    <w:rsid w:val="003B23C4"/>
    <w:rsid w:val="003B3041"/>
    <w:rsid w:val="003B43E4"/>
    <w:rsid w:val="003B49E1"/>
    <w:rsid w:val="003B4B8A"/>
    <w:rsid w:val="003B587E"/>
    <w:rsid w:val="003B6140"/>
    <w:rsid w:val="003B780F"/>
    <w:rsid w:val="003B7A96"/>
    <w:rsid w:val="003B7E88"/>
    <w:rsid w:val="003C463B"/>
    <w:rsid w:val="003C5EF6"/>
    <w:rsid w:val="003D1AE3"/>
    <w:rsid w:val="003D23E1"/>
    <w:rsid w:val="003D27FE"/>
    <w:rsid w:val="003D2C89"/>
    <w:rsid w:val="003D386D"/>
    <w:rsid w:val="003D55EC"/>
    <w:rsid w:val="003D7F77"/>
    <w:rsid w:val="003E06B8"/>
    <w:rsid w:val="003E0A60"/>
    <w:rsid w:val="003E2ABC"/>
    <w:rsid w:val="003E3445"/>
    <w:rsid w:val="003E4419"/>
    <w:rsid w:val="003E4E68"/>
    <w:rsid w:val="003E5A5A"/>
    <w:rsid w:val="003E5BEC"/>
    <w:rsid w:val="003E6EE5"/>
    <w:rsid w:val="003F03DE"/>
    <w:rsid w:val="003F1EA8"/>
    <w:rsid w:val="003F3DB1"/>
    <w:rsid w:val="003F3FFB"/>
    <w:rsid w:val="003F4275"/>
    <w:rsid w:val="003F49EE"/>
    <w:rsid w:val="003F5893"/>
    <w:rsid w:val="003F67F0"/>
    <w:rsid w:val="003F69DE"/>
    <w:rsid w:val="003F7079"/>
    <w:rsid w:val="003F79F2"/>
    <w:rsid w:val="003F7C60"/>
    <w:rsid w:val="00400FDB"/>
    <w:rsid w:val="00402944"/>
    <w:rsid w:val="0040481B"/>
    <w:rsid w:val="0040490D"/>
    <w:rsid w:val="00404EBD"/>
    <w:rsid w:val="00404F95"/>
    <w:rsid w:val="00404FAE"/>
    <w:rsid w:val="004055EC"/>
    <w:rsid w:val="00406342"/>
    <w:rsid w:val="004063D0"/>
    <w:rsid w:val="00406922"/>
    <w:rsid w:val="00406A2D"/>
    <w:rsid w:val="0040722B"/>
    <w:rsid w:val="00407589"/>
    <w:rsid w:val="00414568"/>
    <w:rsid w:val="0041599A"/>
    <w:rsid w:val="00415A3C"/>
    <w:rsid w:val="00416B9E"/>
    <w:rsid w:val="00417461"/>
    <w:rsid w:val="00417A37"/>
    <w:rsid w:val="00420DAC"/>
    <w:rsid w:val="00420DEF"/>
    <w:rsid w:val="00421AE0"/>
    <w:rsid w:val="00423E6F"/>
    <w:rsid w:val="004246CE"/>
    <w:rsid w:val="00425247"/>
    <w:rsid w:val="00425C10"/>
    <w:rsid w:val="004274F1"/>
    <w:rsid w:val="0043118B"/>
    <w:rsid w:val="0043202F"/>
    <w:rsid w:val="00432B8F"/>
    <w:rsid w:val="0043436C"/>
    <w:rsid w:val="00434651"/>
    <w:rsid w:val="00434AB8"/>
    <w:rsid w:val="00435254"/>
    <w:rsid w:val="00435687"/>
    <w:rsid w:val="004357FC"/>
    <w:rsid w:val="004368AB"/>
    <w:rsid w:val="004370EE"/>
    <w:rsid w:val="00437A76"/>
    <w:rsid w:val="00437B14"/>
    <w:rsid w:val="004409D2"/>
    <w:rsid w:val="00440E6F"/>
    <w:rsid w:val="00444725"/>
    <w:rsid w:val="004456B1"/>
    <w:rsid w:val="00450BEC"/>
    <w:rsid w:val="004515B5"/>
    <w:rsid w:val="00452BBE"/>
    <w:rsid w:val="00453AB4"/>
    <w:rsid w:val="00453EBF"/>
    <w:rsid w:val="00460A12"/>
    <w:rsid w:val="00460B09"/>
    <w:rsid w:val="0046128A"/>
    <w:rsid w:val="004614F3"/>
    <w:rsid w:val="00462050"/>
    <w:rsid w:val="004628F1"/>
    <w:rsid w:val="00463F85"/>
    <w:rsid w:val="004662B1"/>
    <w:rsid w:val="00466AA8"/>
    <w:rsid w:val="00466CC6"/>
    <w:rsid w:val="00467D0C"/>
    <w:rsid w:val="004713A0"/>
    <w:rsid w:val="00472353"/>
    <w:rsid w:val="0047333F"/>
    <w:rsid w:val="00473652"/>
    <w:rsid w:val="00473917"/>
    <w:rsid w:val="00473BA7"/>
    <w:rsid w:val="0047456E"/>
    <w:rsid w:val="00474805"/>
    <w:rsid w:val="00477ED5"/>
    <w:rsid w:val="00480A40"/>
    <w:rsid w:val="00480BDF"/>
    <w:rsid w:val="004826F4"/>
    <w:rsid w:val="00482E03"/>
    <w:rsid w:val="00482EF7"/>
    <w:rsid w:val="00485108"/>
    <w:rsid w:val="00485A36"/>
    <w:rsid w:val="004865DB"/>
    <w:rsid w:val="00487274"/>
    <w:rsid w:val="004874AF"/>
    <w:rsid w:val="004907C8"/>
    <w:rsid w:val="0049082A"/>
    <w:rsid w:val="00490D88"/>
    <w:rsid w:val="004919EB"/>
    <w:rsid w:val="004944CB"/>
    <w:rsid w:val="0049452D"/>
    <w:rsid w:val="00495DF4"/>
    <w:rsid w:val="00496352"/>
    <w:rsid w:val="004963B9"/>
    <w:rsid w:val="004968F5"/>
    <w:rsid w:val="00496C1D"/>
    <w:rsid w:val="00496CF3"/>
    <w:rsid w:val="004A0E23"/>
    <w:rsid w:val="004A2B88"/>
    <w:rsid w:val="004A36D9"/>
    <w:rsid w:val="004A3A2D"/>
    <w:rsid w:val="004A3A52"/>
    <w:rsid w:val="004A3C59"/>
    <w:rsid w:val="004A443E"/>
    <w:rsid w:val="004A5475"/>
    <w:rsid w:val="004A57C7"/>
    <w:rsid w:val="004A7CB3"/>
    <w:rsid w:val="004B2B00"/>
    <w:rsid w:val="004B2C06"/>
    <w:rsid w:val="004B3F57"/>
    <w:rsid w:val="004B4596"/>
    <w:rsid w:val="004B470E"/>
    <w:rsid w:val="004B5473"/>
    <w:rsid w:val="004B7814"/>
    <w:rsid w:val="004B7FD8"/>
    <w:rsid w:val="004C062E"/>
    <w:rsid w:val="004C142A"/>
    <w:rsid w:val="004C4972"/>
    <w:rsid w:val="004C51F7"/>
    <w:rsid w:val="004C5940"/>
    <w:rsid w:val="004C5AF5"/>
    <w:rsid w:val="004C639B"/>
    <w:rsid w:val="004C794B"/>
    <w:rsid w:val="004D0AFE"/>
    <w:rsid w:val="004D1006"/>
    <w:rsid w:val="004D2B39"/>
    <w:rsid w:val="004D31AD"/>
    <w:rsid w:val="004D3235"/>
    <w:rsid w:val="004D3A5C"/>
    <w:rsid w:val="004D5C19"/>
    <w:rsid w:val="004D74FE"/>
    <w:rsid w:val="004E02F8"/>
    <w:rsid w:val="004E06A4"/>
    <w:rsid w:val="004E2B6F"/>
    <w:rsid w:val="004E3627"/>
    <w:rsid w:val="004E4294"/>
    <w:rsid w:val="004E4463"/>
    <w:rsid w:val="004E7C1C"/>
    <w:rsid w:val="004F01CE"/>
    <w:rsid w:val="004F15E5"/>
    <w:rsid w:val="004F1846"/>
    <w:rsid w:val="004F23C1"/>
    <w:rsid w:val="004F4971"/>
    <w:rsid w:val="004F5AB6"/>
    <w:rsid w:val="004F5BE0"/>
    <w:rsid w:val="004F7C68"/>
    <w:rsid w:val="004F7D9D"/>
    <w:rsid w:val="00500EED"/>
    <w:rsid w:val="00501078"/>
    <w:rsid w:val="005014D3"/>
    <w:rsid w:val="005036C2"/>
    <w:rsid w:val="00505342"/>
    <w:rsid w:val="005056F7"/>
    <w:rsid w:val="00505B40"/>
    <w:rsid w:val="00505F7E"/>
    <w:rsid w:val="0050716F"/>
    <w:rsid w:val="005079D1"/>
    <w:rsid w:val="00507E0E"/>
    <w:rsid w:val="00507EF4"/>
    <w:rsid w:val="005105DC"/>
    <w:rsid w:val="005136AF"/>
    <w:rsid w:val="00513975"/>
    <w:rsid w:val="00515D76"/>
    <w:rsid w:val="00515FCA"/>
    <w:rsid w:val="0052045E"/>
    <w:rsid w:val="00520B78"/>
    <w:rsid w:val="005235A0"/>
    <w:rsid w:val="00524D92"/>
    <w:rsid w:val="005255F8"/>
    <w:rsid w:val="005276D4"/>
    <w:rsid w:val="005305E0"/>
    <w:rsid w:val="00532F2C"/>
    <w:rsid w:val="0053487D"/>
    <w:rsid w:val="005355CF"/>
    <w:rsid w:val="005358B7"/>
    <w:rsid w:val="005369DA"/>
    <w:rsid w:val="00536D54"/>
    <w:rsid w:val="00536F73"/>
    <w:rsid w:val="005375D2"/>
    <w:rsid w:val="00537E11"/>
    <w:rsid w:val="005411EA"/>
    <w:rsid w:val="00542E12"/>
    <w:rsid w:val="00544A58"/>
    <w:rsid w:val="00544C8E"/>
    <w:rsid w:val="005504A6"/>
    <w:rsid w:val="005519DA"/>
    <w:rsid w:val="005557A8"/>
    <w:rsid w:val="00555C11"/>
    <w:rsid w:val="00557314"/>
    <w:rsid w:val="00557783"/>
    <w:rsid w:val="0055781B"/>
    <w:rsid w:val="005578A5"/>
    <w:rsid w:val="00557EBF"/>
    <w:rsid w:val="0056044B"/>
    <w:rsid w:val="00561408"/>
    <w:rsid w:val="005619D5"/>
    <w:rsid w:val="005642DA"/>
    <w:rsid w:val="005655D8"/>
    <w:rsid w:val="00565BE8"/>
    <w:rsid w:val="00567BA9"/>
    <w:rsid w:val="00567C49"/>
    <w:rsid w:val="00570C7B"/>
    <w:rsid w:val="005725FB"/>
    <w:rsid w:val="0057753C"/>
    <w:rsid w:val="005777D2"/>
    <w:rsid w:val="00577865"/>
    <w:rsid w:val="00577936"/>
    <w:rsid w:val="00577EB7"/>
    <w:rsid w:val="00580131"/>
    <w:rsid w:val="00580EC5"/>
    <w:rsid w:val="005820C5"/>
    <w:rsid w:val="005830C5"/>
    <w:rsid w:val="005832B6"/>
    <w:rsid w:val="005834DB"/>
    <w:rsid w:val="005850A1"/>
    <w:rsid w:val="0058576A"/>
    <w:rsid w:val="005858BC"/>
    <w:rsid w:val="00587A25"/>
    <w:rsid w:val="005902F1"/>
    <w:rsid w:val="00592300"/>
    <w:rsid w:val="0059338E"/>
    <w:rsid w:val="0059484F"/>
    <w:rsid w:val="005960A5"/>
    <w:rsid w:val="00596AAF"/>
    <w:rsid w:val="005A104E"/>
    <w:rsid w:val="005A1DD0"/>
    <w:rsid w:val="005A2560"/>
    <w:rsid w:val="005A3763"/>
    <w:rsid w:val="005A3D52"/>
    <w:rsid w:val="005A3FC2"/>
    <w:rsid w:val="005A4B1C"/>
    <w:rsid w:val="005A4F99"/>
    <w:rsid w:val="005A5258"/>
    <w:rsid w:val="005A6252"/>
    <w:rsid w:val="005A655B"/>
    <w:rsid w:val="005B2E98"/>
    <w:rsid w:val="005B55A6"/>
    <w:rsid w:val="005B574B"/>
    <w:rsid w:val="005B6CB5"/>
    <w:rsid w:val="005B7075"/>
    <w:rsid w:val="005B7A6B"/>
    <w:rsid w:val="005C2157"/>
    <w:rsid w:val="005C254A"/>
    <w:rsid w:val="005C4973"/>
    <w:rsid w:val="005C4B8B"/>
    <w:rsid w:val="005C4CC0"/>
    <w:rsid w:val="005C5BD4"/>
    <w:rsid w:val="005C5D38"/>
    <w:rsid w:val="005C6843"/>
    <w:rsid w:val="005C6E22"/>
    <w:rsid w:val="005D46CD"/>
    <w:rsid w:val="005D586B"/>
    <w:rsid w:val="005D5AC7"/>
    <w:rsid w:val="005D5ECB"/>
    <w:rsid w:val="005D6191"/>
    <w:rsid w:val="005D6442"/>
    <w:rsid w:val="005D7884"/>
    <w:rsid w:val="005E167D"/>
    <w:rsid w:val="005E222E"/>
    <w:rsid w:val="005E2521"/>
    <w:rsid w:val="005E3065"/>
    <w:rsid w:val="005E41F9"/>
    <w:rsid w:val="005E5F83"/>
    <w:rsid w:val="005E69A9"/>
    <w:rsid w:val="005E6D31"/>
    <w:rsid w:val="005F24B0"/>
    <w:rsid w:val="005F60F0"/>
    <w:rsid w:val="005F62AC"/>
    <w:rsid w:val="005F6D42"/>
    <w:rsid w:val="005F6F1A"/>
    <w:rsid w:val="00600B08"/>
    <w:rsid w:val="00600B1C"/>
    <w:rsid w:val="0060249C"/>
    <w:rsid w:val="00602666"/>
    <w:rsid w:val="00603726"/>
    <w:rsid w:val="00604433"/>
    <w:rsid w:val="006066F9"/>
    <w:rsid w:val="0060706A"/>
    <w:rsid w:val="00607A1D"/>
    <w:rsid w:val="006107F7"/>
    <w:rsid w:val="00611839"/>
    <w:rsid w:val="006120F4"/>
    <w:rsid w:val="006138A1"/>
    <w:rsid w:val="00613D68"/>
    <w:rsid w:val="00614536"/>
    <w:rsid w:val="00614B40"/>
    <w:rsid w:val="006177A7"/>
    <w:rsid w:val="00617E4C"/>
    <w:rsid w:val="00620AC6"/>
    <w:rsid w:val="00621EFD"/>
    <w:rsid w:val="00623720"/>
    <w:rsid w:val="006261A9"/>
    <w:rsid w:val="00626F49"/>
    <w:rsid w:val="00630DC0"/>
    <w:rsid w:val="006315FB"/>
    <w:rsid w:val="00631B01"/>
    <w:rsid w:val="006326EB"/>
    <w:rsid w:val="00632E41"/>
    <w:rsid w:val="00633259"/>
    <w:rsid w:val="0063370F"/>
    <w:rsid w:val="00633AE9"/>
    <w:rsid w:val="00634B39"/>
    <w:rsid w:val="00634E38"/>
    <w:rsid w:val="00634F26"/>
    <w:rsid w:val="00635115"/>
    <w:rsid w:val="006359BC"/>
    <w:rsid w:val="00635D10"/>
    <w:rsid w:val="0064130F"/>
    <w:rsid w:val="00641770"/>
    <w:rsid w:val="00642B49"/>
    <w:rsid w:val="006436CF"/>
    <w:rsid w:val="00643AF6"/>
    <w:rsid w:val="00644246"/>
    <w:rsid w:val="00644EAD"/>
    <w:rsid w:val="00645209"/>
    <w:rsid w:val="0064609E"/>
    <w:rsid w:val="006503D4"/>
    <w:rsid w:val="00650F2E"/>
    <w:rsid w:val="006534EF"/>
    <w:rsid w:val="00653FBE"/>
    <w:rsid w:val="00655697"/>
    <w:rsid w:val="00655A4A"/>
    <w:rsid w:val="00656699"/>
    <w:rsid w:val="006579DB"/>
    <w:rsid w:val="00660FB7"/>
    <w:rsid w:val="00661BBA"/>
    <w:rsid w:val="0066330E"/>
    <w:rsid w:val="0066511A"/>
    <w:rsid w:val="0066784C"/>
    <w:rsid w:val="00667962"/>
    <w:rsid w:val="006703E2"/>
    <w:rsid w:val="00670476"/>
    <w:rsid w:val="00672531"/>
    <w:rsid w:val="006725B5"/>
    <w:rsid w:val="0067320A"/>
    <w:rsid w:val="00673264"/>
    <w:rsid w:val="006765EA"/>
    <w:rsid w:val="0067669E"/>
    <w:rsid w:val="006777E5"/>
    <w:rsid w:val="00677DFB"/>
    <w:rsid w:val="00680653"/>
    <w:rsid w:val="00680ECE"/>
    <w:rsid w:val="00681DA3"/>
    <w:rsid w:val="006833D0"/>
    <w:rsid w:val="00683BA4"/>
    <w:rsid w:val="00683BFA"/>
    <w:rsid w:val="006866FD"/>
    <w:rsid w:val="00687533"/>
    <w:rsid w:val="0068774E"/>
    <w:rsid w:val="006879D9"/>
    <w:rsid w:val="006921CD"/>
    <w:rsid w:val="0069333E"/>
    <w:rsid w:val="00694226"/>
    <w:rsid w:val="006944BF"/>
    <w:rsid w:val="006944ED"/>
    <w:rsid w:val="00695559"/>
    <w:rsid w:val="006964B9"/>
    <w:rsid w:val="00697C2D"/>
    <w:rsid w:val="006A0953"/>
    <w:rsid w:val="006A0D61"/>
    <w:rsid w:val="006A119C"/>
    <w:rsid w:val="006A45C8"/>
    <w:rsid w:val="006A4682"/>
    <w:rsid w:val="006A4C1B"/>
    <w:rsid w:val="006A5454"/>
    <w:rsid w:val="006A74F9"/>
    <w:rsid w:val="006B1368"/>
    <w:rsid w:val="006B1C30"/>
    <w:rsid w:val="006B2F1D"/>
    <w:rsid w:val="006B5A78"/>
    <w:rsid w:val="006B6BC2"/>
    <w:rsid w:val="006B73F5"/>
    <w:rsid w:val="006B7BD7"/>
    <w:rsid w:val="006B7D7A"/>
    <w:rsid w:val="006C08E9"/>
    <w:rsid w:val="006C176E"/>
    <w:rsid w:val="006C299D"/>
    <w:rsid w:val="006C37BC"/>
    <w:rsid w:val="006C3F05"/>
    <w:rsid w:val="006C44C1"/>
    <w:rsid w:val="006C6F40"/>
    <w:rsid w:val="006C7270"/>
    <w:rsid w:val="006D0E41"/>
    <w:rsid w:val="006D1C0B"/>
    <w:rsid w:val="006D260D"/>
    <w:rsid w:val="006D2AB9"/>
    <w:rsid w:val="006D440D"/>
    <w:rsid w:val="006D5961"/>
    <w:rsid w:val="006D6AB3"/>
    <w:rsid w:val="006D76D9"/>
    <w:rsid w:val="006D7BE7"/>
    <w:rsid w:val="006E0712"/>
    <w:rsid w:val="006E27D8"/>
    <w:rsid w:val="006E4708"/>
    <w:rsid w:val="006E4918"/>
    <w:rsid w:val="006E57E7"/>
    <w:rsid w:val="006E5E1E"/>
    <w:rsid w:val="006E601A"/>
    <w:rsid w:val="006E6D9C"/>
    <w:rsid w:val="006F13D8"/>
    <w:rsid w:val="006F1B8E"/>
    <w:rsid w:val="006F2135"/>
    <w:rsid w:val="006F2B09"/>
    <w:rsid w:val="006F2DB4"/>
    <w:rsid w:val="006F6B10"/>
    <w:rsid w:val="00701231"/>
    <w:rsid w:val="00701393"/>
    <w:rsid w:val="00702333"/>
    <w:rsid w:val="00702F59"/>
    <w:rsid w:val="00703962"/>
    <w:rsid w:val="00704549"/>
    <w:rsid w:val="0070512B"/>
    <w:rsid w:val="00705533"/>
    <w:rsid w:val="0070592B"/>
    <w:rsid w:val="007064D6"/>
    <w:rsid w:val="00706E83"/>
    <w:rsid w:val="00706F22"/>
    <w:rsid w:val="007103F7"/>
    <w:rsid w:val="00710FC2"/>
    <w:rsid w:val="0071276B"/>
    <w:rsid w:val="00713801"/>
    <w:rsid w:val="007204D2"/>
    <w:rsid w:val="0072065A"/>
    <w:rsid w:val="00720AEB"/>
    <w:rsid w:val="007215D0"/>
    <w:rsid w:val="00721EE3"/>
    <w:rsid w:val="007270B9"/>
    <w:rsid w:val="0072790F"/>
    <w:rsid w:val="007300E3"/>
    <w:rsid w:val="00730C5E"/>
    <w:rsid w:val="00730F18"/>
    <w:rsid w:val="007333D1"/>
    <w:rsid w:val="0073393D"/>
    <w:rsid w:val="00733B04"/>
    <w:rsid w:val="00734796"/>
    <w:rsid w:val="00734D41"/>
    <w:rsid w:val="00735028"/>
    <w:rsid w:val="00735CDA"/>
    <w:rsid w:val="0073759E"/>
    <w:rsid w:val="00737878"/>
    <w:rsid w:val="00740A04"/>
    <w:rsid w:val="00740B5F"/>
    <w:rsid w:val="00741E69"/>
    <w:rsid w:val="007426EC"/>
    <w:rsid w:val="00742D4B"/>
    <w:rsid w:val="00742FE4"/>
    <w:rsid w:val="007437B8"/>
    <w:rsid w:val="00743D19"/>
    <w:rsid w:val="0074540F"/>
    <w:rsid w:val="00745626"/>
    <w:rsid w:val="00747159"/>
    <w:rsid w:val="0075020C"/>
    <w:rsid w:val="007504E2"/>
    <w:rsid w:val="00751986"/>
    <w:rsid w:val="00752211"/>
    <w:rsid w:val="00752DCA"/>
    <w:rsid w:val="00754AAC"/>
    <w:rsid w:val="007559F5"/>
    <w:rsid w:val="00755F85"/>
    <w:rsid w:val="00756201"/>
    <w:rsid w:val="007569D8"/>
    <w:rsid w:val="00756CE6"/>
    <w:rsid w:val="00756E67"/>
    <w:rsid w:val="007573E3"/>
    <w:rsid w:val="00760232"/>
    <w:rsid w:val="0076099A"/>
    <w:rsid w:val="00762273"/>
    <w:rsid w:val="0076252A"/>
    <w:rsid w:val="00762578"/>
    <w:rsid w:val="007632B4"/>
    <w:rsid w:val="00763795"/>
    <w:rsid w:val="007637B0"/>
    <w:rsid w:val="00764093"/>
    <w:rsid w:val="00764624"/>
    <w:rsid w:val="00765C70"/>
    <w:rsid w:val="0076609D"/>
    <w:rsid w:val="00766B2F"/>
    <w:rsid w:val="00767B96"/>
    <w:rsid w:val="00770410"/>
    <w:rsid w:val="0077268B"/>
    <w:rsid w:val="00772875"/>
    <w:rsid w:val="00772FE9"/>
    <w:rsid w:val="00773521"/>
    <w:rsid w:val="00774060"/>
    <w:rsid w:val="007744AB"/>
    <w:rsid w:val="00774FDA"/>
    <w:rsid w:val="00775754"/>
    <w:rsid w:val="00780263"/>
    <w:rsid w:val="007820EC"/>
    <w:rsid w:val="0078260F"/>
    <w:rsid w:val="00782B6B"/>
    <w:rsid w:val="00783022"/>
    <w:rsid w:val="0078582A"/>
    <w:rsid w:val="007860DA"/>
    <w:rsid w:val="00786909"/>
    <w:rsid w:val="007909C7"/>
    <w:rsid w:val="00790CF5"/>
    <w:rsid w:val="0079113E"/>
    <w:rsid w:val="00792ECC"/>
    <w:rsid w:val="00793BAC"/>
    <w:rsid w:val="00795488"/>
    <w:rsid w:val="00795569"/>
    <w:rsid w:val="0079559D"/>
    <w:rsid w:val="0079604F"/>
    <w:rsid w:val="007976D2"/>
    <w:rsid w:val="007A0183"/>
    <w:rsid w:val="007A0719"/>
    <w:rsid w:val="007A1698"/>
    <w:rsid w:val="007A1A58"/>
    <w:rsid w:val="007A3059"/>
    <w:rsid w:val="007A3619"/>
    <w:rsid w:val="007A362C"/>
    <w:rsid w:val="007A4398"/>
    <w:rsid w:val="007A465F"/>
    <w:rsid w:val="007A5065"/>
    <w:rsid w:val="007A50E1"/>
    <w:rsid w:val="007A59A3"/>
    <w:rsid w:val="007A6D98"/>
    <w:rsid w:val="007A758F"/>
    <w:rsid w:val="007A7D5D"/>
    <w:rsid w:val="007B0BC3"/>
    <w:rsid w:val="007B1051"/>
    <w:rsid w:val="007B13B2"/>
    <w:rsid w:val="007B13F8"/>
    <w:rsid w:val="007B1978"/>
    <w:rsid w:val="007B4A79"/>
    <w:rsid w:val="007B7A47"/>
    <w:rsid w:val="007C088B"/>
    <w:rsid w:val="007C1A7B"/>
    <w:rsid w:val="007C39EF"/>
    <w:rsid w:val="007D1869"/>
    <w:rsid w:val="007D2583"/>
    <w:rsid w:val="007D55AD"/>
    <w:rsid w:val="007D5E8D"/>
    <w:rsid w:val="007D61D8"/>
    <w:rsid w:val="007D7682"/>
    <w:rsid w:val="007D7CBA"/>
    <w:rsid w:val="007E137F"/>
    <w:rsid w:val="007E1BA1"/>
    <w:rsid w:val="007E215B"/>
    <w:rsid w:val="007E2B4F"/>
    <w:rsid w:val="007E34CB"/>
    <w:rsid w:val="007E4E8D"/>
    <w:rsid w:val="007E5CD2"/>
    <w:rsid w:val="007E5E77"/>
    <w:rsid w:val="007E7C78"/>
    <w:rsid w:val="007F0030"/>
    <w:rsid w:val="007F0F68"/>
    <w:rsid w:val="007F2A4E"/>
    <w:rsid w:val="007F2CB5"/>
    <w:rsid w:val="007F3142"/>
    <w:rsid w:val="007F4B54"/>
    <w:rsid w:val="007F6426"/>
    <w:rsid w:val="007F69F1"/>
    <w:rsid w:val="007F6BBF"/>
    <w:rsid w:val="007F757E"/>
    <w:rsid w:val="007F7764"/>
    <w:rsid w:val="008003FE"/>
    <w:rsid w:val="00800B0E"/>
    <w:rsid w:val="00801437"/>
    <w:rsid w:val="00801840"/>
    <w:rsid w:val="00802596"/>
    <w:rsid w:val="00804415"/>
    <w:rsid w:val="008047FD"/>
    <w:rsid w:val="008058AB"/>
    <w:rsid w:val="008059F7"/>
    <w:rsid w:val="00810607"/>
    <w:rsid w:val="0081085B"/>
    <w:rsid w:val="00812A9D"/>
    <w:rsid w:val="00812C10"/>
    <w:rsid w:val="00813573"/>
    <w:rsid w:val="008137D2"/>
    <w:rsid w:val="00813D8E"/>
    <w:rsid w:val="00813DDE"/>
    <w:rsid w:val="00814C03"/>
    <w:rsid w:val="00815998"/>
    <w:rsid w:val="008173D6"/>
    <w:rsid w:val="00822CAF"/>
    <w:rsid w:val="00822D14"/>
    <w:rsid w:val="0082397F"/>
    <w:rsid w:val="0082401B"/>
    <w:rsid w:val="00824BB3"/>
    <w:rsid w:val="0082665B"/>
    <w:rsid w:val="00827184"/>
    <w:rsid w:val="0083058B"/>
    <w:rsid w:val="00831D05"/>
    <w:rsid w:val="00831F4B"/>
    <w:rsid w:val="00832026"/>
    <w:rsid w:val="00834E5E"/>
    <w:rsid w:val="00836E41"/>
    <w:rsid w:val="00836EF3"/>
    <w:rsid w:val="008370C6"/>
    <w:rsid w:val="00837386"/>
    <w:rsid w:val="008410C6"/>
    <w:rsid w:val="008417F7"/>
    <w:rsid w:val="0084483D"/>
    <w:rsid w:val="008475F5"/>
    <w:rsid w:val="008478B9"/>
    <w:rsid w:val="008510AC"/>
    <w:rsid w:val="00851B09"/>
    <w:rsid w:val="00852CAE"/>
    <w:rsid w:val="008548E3"/>
    <w:rsid w:val="0085500D"/>
    <w:rsid w:val="00855B1C"/>
    <w:rsid w:val="008560B0"/>
    <w:rsid w:val="0085618C"/>
    <w:rsid w:val="00856AB4"/>
    <w:rsid w:val="00857084"/>
    <w:rsid w:val="008571CD"/>
    <w:rsid w:val="00857A85"/>
    <w:rsid w:val="00860F4A"/>
    <w:rsid w:val="0086308B"/>
    <w:rsid w:val="00863361"/>
    <w:rsid w:val="00863EA2"/>
    <w:rsid w:val="00864AE1"/>
    <w:rsid w:val="008679CA"/>
    <w:rsid w:val="008707F9"/>
    <w:rsid w:val="00872196"/>
    <w:rsid w:val="0087614F"/>
    <w:rsid w:val="0087639C"/>
    <w:rsid w:val="00876F1F"/>
    <w:rsid w:val="00880990"/>
    <w:rsid w:val="00881F48"/>
    <w:rsid w:val="00882089"/>
    <w:rsid w:val="008820E2"/>
    <w:rsid w:val="008851B3"/>
    <w:rsid w:val="00886731"/>
    <w:rsid w:val="008871AE"/>
    <w:rsid w:val="00887458"/>
    <w:rsid w:val="00891426"/>
    <w:rsid w:val="00892FAA"/>
    <w:rsid w:val="0089367A"/>
    <w:rsid w:val="00893C70"/>
    <w:rsid w:val="00893F6A"/>
    <w:rsid w:val="00896119"/>
    <w:rsid w:val="008966BB"/>
    <w:rsid w:val="008A09A9"/>
    <w:rsid w:val="008A1F0D"/>
    <w:rsid w:val="008A225D"/>
    <w:rsid w:val="008A3DE8"/>
    <w:rsid w:val="008A5B74"/>
    <w:rsid w:val="008A7A87"/>
    <w:rsid w:val="008A7D46"/>
    <w:rsid w:val="008B0EB2"/>
    <w:rsid w:val="008B12B0"/>
    <w:rsid w:val="008B39CF"/>
    <w:rsid w:val="008B6F9C"/>
    <w:rsid w:val="008B717A"/>
    <w:rsid w:val="008C053E"/>
    <w:rsid w:val="008C352B"/>
    <w:rsid w:val="008C3EAF"/>
    <w:rsid w:val="008C4A86"/>
    <w:rsid w:val="008C575D"/>
    <w:rsid w:val="008C6D40"/>
    <w:rsid w:val="008C7D95"/>
    <w:rsid w:val="008D05BE"/>
    <w:rsid w:val="008D0895"/>
    <w:rsid w:val="008D0C86"/>
    <w:rsid w:val="008D1FBB"/>
    <w:rsid w:val="008D38B6"/>
    <w:rsid w:val="008D397D"/>
    <w:rsid w:val="008D66D6"/>
    <w:rsid w:val="008D69B2"/>
    <w:rsid w:val="008D72CC"/>
    <w:rsid w:val="008E0472"/>
    <w:rsid w:val="008E1407"/>
    <w:rsid w:val="008E16EC"/>
    <w:rsid w:val="008E194D"/>
    <w:rsid w:val="008E45E9"/>
    <w:rsid w:val="008E5567"/>
    <w:rsid w:val="008E606C"/>
    <w:rsid w:val="008F033C"/>
    <w:rsid w:val="008F1197"/>
    <w:rsid w:val="008F12F5"/>
    <w:rsid w:val="008F1C94"/>
    <w:rsid w:val="008F2FF6"/>
    <w:rsid w:val="008F3750"/>
    <w:rsid w:val="008F3D21"/>
    <w:rsid w:val="008F5B9E"/>
    <w:rsid w:val="008F6110"/>
    <w:rsid w:val="008F74A1"/>
    <w:rsid w:val="00900C33"/>
    <w:rsid w:val="009013C7"/>
    <w:rsid w:val="009019C4"/>
    <w:rsid w:val="00901DA3"/>
    <w:rsid w:val="009028FF"/>
    <w:rsid w:val="00904044"/>
    <w:rsid w:val="009074C8"/>
    <w:rsid w:val="009104A3"/>
    <w:rsid w:val="0091110E"/>
    <w:rsid w:val="0091145C"/>
    <w:rsid w:val="00911B5F"/>
    <w:rsid w:val="00911F66"/>
    <w:rsid w:val="00912596"/>
    <w:rsid w:val="009127A0"/>
    <w:rsid w:val="00912D10"/>
    <w:rsid w:val="00913DD8"/>
    <w:rsid w:val="00915A32"/>
    <w:rsid w:val="00916247"/>
    <w:rsid w:val="00916CA3"/>
    <w:rsid w:val="00921A54"/>
    <w:rsid w:val="00922973"/>
    <w:rsid w:val="0092338B"/>
    <w:rsid w:val="00923DE3"/>
    <w:rsid w:val="00924D07"/>
    <w:rsid w:val="00925716"/>
    <w:rsid w:val="00925FB9"/>
    <w:rsid w:val="009264C9"/>
    <w:rsid w:val="009275A6"/>
    <w:rsid w:val="00930244"/>
    <w:rsid w:val="00931910"/>
    <w:rsid w:val="009323EE"/>
    <w:rsid w:val="0093268D"/>
    <w:rsid w:val="00933832"/>
    <w:rsid w:val="00935EFC"/>
    <w:rsid w:val="009365F5"/>
    <w:rsid w:val="009373E4"/>
    <w:rsid w:val="00940AAA"/>
    <w:rsid w:val="00941970"/>
    <w:rsid w:val="009447F2"/>
    <w:rsid w:val="00944B6F"/>
    <w:rsid w:val="009459A6"/>
    <w:rsid w:val="00945EF9"/>
    <w:rsid w:val="009473A0"/>
    <w:rsid w:val="009478D2"/>
    <w:rsid w:val="00950348"/>
    <w:rsid w:val="009514B6"/>
    <w:rsid w:val="00951EC2"/>
    <w:rsid w:val="00952CB1"/>
    <w:rsid w:val="00954279"/>
    <w:rsid w:val="009557C5"/>
    <w:rsid w:val="00956C41"/>
    <w:rsid w:val="00957E6F"/>
    <w:rsid w:val="00961DCE"/>
    <w:rsid w:val="00961DD7"/>
    <w:rsid w:val="00961FF0"/>
    <w:rsid w:val="00965778"/>
    <w:rsid w:val="00965912"/>
    <w:rsid w:val="00965ECE"/>
    <w:rsid w:val="00966C5E"/>
    <w:rsid w:val="009673C6"/>
    <w:rsid w:val="009707B1"/>
    <w:rsid w:val="00973545"/>
    <w:rsid w:val="00973CAC"/>
    <w:rsid w:val="00977BA9"/>
    <w:rsid w:val="009807E7"/>
    <w:rsid w:val="009808D9"/>
    <w:rsid w:val="00980E92"/>
    <w:rsid w:val="00981D2C"/>
    <w:rsid w:val="00981E4D"/>
    <w:rsid w:val="00982B49"/>
    <w:rsid w:val="00984D22"/>
    <w:rsid w:val="009858AF"/>
    <w:rsid w:val="00985FA5"/>
    <w:rsid w:val="00986404"/>
    <w:rsid w:val="00986B4D"/>
    <w:rsid w:val="00986FE8"/>
    <w:rsid w:val="009875EA"/>
    <w:rsid w:val="009915F7"/>
    <w:rsid w:val="009920DB"/>
    <w:rsid w:val="00992259"/>
    <w:rsid w:val="0099282F"/>
    <w:rsid w:val="00993A73"/>
    <w:rsid w:val="00993FDC"/>
    <w:rsid w:val="00993FDF"/>
    <w:rsid w:val="009941A2"/>
    <w:rsid w:val="00996446"/>
    <w:rsid w:val="00996A24"/>
    <w:rsid w:val="00997624"/>
    <w:rsid w:val="009A063E"/>
    <w:rsid w:val="009A13CD"/>
    <w:rsid w:val="009A1B96"/>
    <w:rsid w:val="009A26EC"/>
    <w:rsid w:val="009A2C15"/>
    <w:rsid w:val="009A2E05"/>
    <w:rsid w:val="009A3308"/>
    <w:rsid w:val="009A38A0"/>
    <w:rsid w:val="009A4742"/>
    <w:rsid w:val="009A49B4"/>
    <w:rsid w:val="009A5685"/>
    <w:rsid w:val="009A62D9"/>
    <w:rsid w:val="009A7C72"/>
    <w:rsid w:val="009B024C"/>
    <w:rsid w:val="009B5414"/>
    <w:rsid w:val="009B6DC3"/>
    <w:rsid w:val="009B72DF"/>
    <w:rsid w:val="009B7B31"/>
    <w:rsid w:val="009C272C"/>
    <w:rsid w:val="009C3D48"/>
    <w:rsid w:val="009C3EE5"/>
    <w:rsid w:val="009D0396"/>
    <w:rsid w:val="009D1F9C"/>
    <w:rsid w:val="009D276A"/>
    <w:rsid w:val="009D2C59"/>
    <w:rsid w:val="009D46EA"/>
    <w:rsid w:val="009D49DB"/>
    <w:rsid w:val="009D4B0E"/>
    <w:rsid w:val="009D5312"/>
    <w:rsid w:val="009D58CF"/>
    <w:rsid w:val="009D6E4E"/>
    <w:rsid w:val="009D6F67"/>
    <w:rsid w:val="009D7049"/>
    <w:rsid w:val="009D7E4B"/>
    <w:rsid w:val="009E1597"/>
    <w:rsid w:val="009E3163"/>
    <w:rsid w:val="009E3CBB"/>
    <w:rsid w:val="009E4131"/>
    <w:rsid w:val="009E44C9"/>
    <w:rsid w:val="009E5C00"/>
    <w:rsid w:val="009E6F55"/>
    <w:rsid w:val="009F1D44"/>
    <w:rsid w:val="009F1D90"/>
    <w:rsid w:val="009F27B5"/>
    <w:rsid w:val="009F2A4A"/>
    <w:rsid w:val="009F397D"/>
    <w:rsid w:val="009F47EF"/>
    <w:rsid w:val="009F4AC1"/>
    <w:rsid w:val="009F5476"/>
    <w:rsid w:val="009F5756"/>
    <w:rsid w:val="009F5A48"/>
    <w:rsid w:val="009F647F"/>
    <w:rsid w:val="009F6C17"/>
    <w:rsid w:val="00A01D83"/>
    <w:rsid w:val="00A02FC9"/>
    <w:rsid w:val="00A03D49"/>
    <w:rsid w:val="00A059C9"/>
    <w:rsid w:val="00A07C5B"/>
    <w:rsid w:val="00A07F76"/>
    <w:rsid w:val="00A1090B"/>
    <w:rsid w:val="00A116A6"/>
    <w:rsid w:val="00A11FC8"/>
    <w:rsid w:val="00A12283"/>
    <w:rsid w:val="00A1385E"/>
    <w:rsid w:val="00A164CD"/>
    <w:rsid w:val="00A22954"/>
    <w:rsid w:val="00A22BD3"/>
    <w:rsid w:val="00A24B05"/>
    <w:rsid w:val="00A26D2D"/>
    <w:rsid w:val="00A26DB7"/>
    <w:rsid w:val="00A27033"/>
    <w:rsid w:val="00A305C4"/>
    <w:rsid w:val="00A31296"/>
    <w:rsid w:val="00A3262D"/>
    <w:rsid w:val="00A33100"/>
    <w:rsid w:val="00A33529"/>
    <w:rsid w:val="00A33F0B"/>
    <w:rsid w:val="00A34413"/>
    <w:rsid w:val="00A3537A"/>
    <w:rsid w:val="00A35AB2"/>
    <w:rsid w:val="00A35CFF"/>
    <w:rsid w:val="00A3641E"/>
    <w:rsid w:val="00A36894"/>
    <w:rsid w:val="00A37E56"/>
    <w:rsid w:val="00A37FAC"/>
    <w:rsid w:val="00A40F37"/>
    <w:rsid w:val="00A416DB"/>
    <w:rsid w:val="00A4446E"/>
    <w:rsid w:val="00A444FF"/>
    <w:rsid w:val="00A46199"/>
    <w:rsid w:val="00A5020F"/>
    <w:rsid w:val="00A50718"/>
    <w:rsid w:val="00A50FFB"/>
    <w:rsid w:val="00A522C1"/>
    <w:rsid w:val="00A53965"/>
    <w:rsid w:val="00A54D73"/>
    <w:rsid w:val="00A55087"/>
    <w:rsid w:val="00A55BDE"/>
    <w:rsid w:val="00A5601C"/>
    <w:rsid w:val="00A56F73"/>
    <w:rsid w:val="00A5735A"/>
    <w:rsid w:val="00A576B5"/>
    <w:rsid w:val="00A62D7A"/>
    <w:rsid w:val="00A631AA"/>
    <w:rsid w:val="00A6322F"/>
    <w:rsid w:val="00A6347B"/>
    <w:rsid w:val="00A651D5"/>
    <w:rsid w:val="00A65FA8"/>
    <w:rsid w:val="00A7004F"/>
    <w:rsid w:val="00A700D1"/>
    <w:rsid w:val="00A70187"/>
    <w:rsid w:val="00A72D5E"/>
    <w:rsid w:val="00A72EB9"/>
    <w:rsid w:val="00A73BB1"/>
    <w:rsid w:val="00A73C87"/>
    <w:rsid w:val="00A75785"/>
    <w:rsid w:val="00A762CC"/>
    <w:rsid w:val="00A766A0"/>
    <w:rsid w:val="00A76BCB"/>
    <w:rsid w:val="00A76BDB"/>
    <w:rsid w:val="00A80BC3"/>
    <w:rsid w:val="00A83AED"/>
    <w:rsid w:val="00A86D7B"/>
    <w:rsid w:val="00A9038A"/>
    <w:rsid w:val="00A909AC"/>
    <w:rsid w:val="00A90B84"/>
    <w:rsid w:val="00A9148B"/>
    <w:rsid w:val="00A91C59"/>
    <w:rsid w:val="00A9225A"/>
    <w:rsid w:val="00A95063"/>
    <w:rsid w:val="00A95139"/>
    <w:rsid w:val="00A955DB"/>
    <w:rsid w:val="00A95983"/>
    <w:rsid w:val="00A9781A"/>
    <w:rsid w:val="00AA14C9"/>
    <w:rsid w:val="00AA19ED"/>
    <w:rsid w:val="00AA26F5"/>
    <w:rsid w:val="00AA2E27"/>
    <w:rsid w:val="00AA2E61"/>
    <w:rsid w:val="00AA548D"/>
    <w:rsid w:val="00AA6342"/>
    <w:rsid w:val="00AB7408"/>
    <w:rsid w:val="00AB7FD6"/>
    <w:rsid w:val="00AC01E4"/>
    <w:rsid w:val="00AC14AE"/>
    <w:rsid w:val="00AC1BD5"/>
    <w:rsid w:val="00AC35DB"/>
    <w:rsid w:val="00AC5A9B"/>
    <w:rsid w:val="00AC5D4D"/>
    <w:rsid w:val="00AC61EA"/>
    <w:rsid w:val="00AC6D67"/>
    <w:rsid w:val="00AD039F"/>
    <w:rsid w:val="00AD0676"/>
    <w:rsid w:val="00AD0B57"/>
    <w:rsid w:val="00AD18D5"/>
    <w:rsid w:val="00AD4257"/>
    <w:rsid w:val="00AD5490"/>
    <w:rsid w:val="00AD5FBE"/>
    <w:rsid w:val="00AD6639"/>
    <w:rsid w:val="00AE2243"/>
    <w:rsid w:val="00AE2430"/>
    <w:rsid w:val="00AE2540"/>
    <w:rsid w:val="00AE3617"/>
    <w:rsid w:val="00AE383F"/>
    <w:rsid w:val="00AE3DB8"/>
    <w:rsid w:val="00AE5051"/>
    <w:rsid w:val="00AE67B6"/>
    <w:rsid w:val="00AF02D5"/>
    <w:rsid w:val="00AF1A82"/>
    <w:rsid w:val="00AF1CDC"/>
    <w:rsid w:val="00AF21DA"/>
    <w:rsid w:val="00AF2A78"/>
    <w:rsid w:val="00AF2CFA"/>
    <w:rsid w:val="00AF30D8"/>
    <w:rsid w:val="00AF5370"/>
    <w:rsid w:val="00AF57A9"/>
    <w:rsid w:val="00AF64D5"/>
    <w:rsid w:val="00AF69B8"/>
    <w:rsid w:val="00AF69E4"/>
    <w:rsid w:val="00AF7B27"/>
    <w:rsid w:val="00AF7E7D"/>
    <w:rsid w:val="00B01204"/>
    <w:rsid w:val="00B01B9B"/>
    <w:rsid w:val="00B025BD"/>
    <w:rsid w:val="00B02947"/>
    <w:rsid w:val="00B0367A"/>
    <w:rsid w:val="00B03C4A"/>
    <w:rsid w:val="00B055EA"/>
    <w:rsid w:val="00B05CA8"/>
    <w:rsid w:val="00B06096"/>
    <w:rsid w:val="00B0645A"/>
    <w:rsid w:val="00B07079"/>
    <w:rsid w:val="00B07085"/>
    <w:rsid w:val="00B07517"/>
    <w:rsid w:val="00B076B4"/>
    <w:rsid w:val="00B11B3C"/>
    <w:rsid w:val="00B160F6"/>
    <w:rsid w:val="00B17289"/>
    <w:rsid w:val="00B1759F"/>
    <w:rsid w:val="00B17F44"/>
    <w:rsid w:val="00B206EC"/>
    <w:rsid w:val="00B2074F"/>
    <w:rsid w:val="00B220D9"/>
    <w:rsid w:val="00B22A64"/>
    <w:rsid w:val="00B22EEA"/>
    <w:rsid w:val="00B27D4A"/>
    <w:rsid w:val="00B306DD"/>
    <w:rsid w:val="00B312C5"/>
    <w:rsid w:val="00B3338D"/>
    <w:rsid w:val="00B33B45"/>
    <w:rsid w:val="00B34E43"/>
    <w:rsid w:val="00B34F7B"/>
    <w:rsid w:val="00B359C7"/>
    <w:rsid w:val="00B35DEE"/>
    <w:rsid w:val="00B3624E"/>
    <w:rsid w:val="00B40873"/>
    <w:rsid w:val="00B40A8E"/>
    <w:rsid w:val="00B40F96"/>
    <w:rsid w:val="00B4177A"/>
    <w:rsid w:val="00B422CA"/>
    <w:rsid w:val="00B4299A"/>
    <w:rsid w:val="00B42C6D"/>
    <w:rsid w:val="00B42D7B"/>
    <w:rsid w:val="00B43EBF"/>
    <w:rsid w:val="00B44371"/>
    <w:rsid w:val="00B459B3"/>
    <w:rsid w:val="00B46289"/>
    <w:rsid w:val="00B46712"/>
    <w:rsid w:val="00B47EC0"/>
    <w:rsid w:val="00B51361"/>
    <w:rsid w:val="00B517BB"/>
    <w:rsid w:val="00B53823"/>
    <w:rsid w:val="00B549FE"/>
    <w:rsid w:val="00B54B05"/>
    <w:rsid w:val="00B55AED"/>
    <w:rsid w:val="00B562C3"/>
    <w:rsid w:val="00B5704A"/>
    <w:rsid w:val="00B60B91"/>
    <w:rsid w:val="00B619B7"/>
    <w:rsid w:val="00B62644"/>
    <w:rsid w:val="00B6311C"/>
    <w:rsid w:val="00B63207"/>
    <w:rsid w:val="00B636DE"/>
    <w:rsid w:val="00B64E49"/>
    <w:rsid w:val="00B65BB4"/>
    <w:rsid w:val="00B67096"/>
    <w:rsid w:val="00B67193"/>
    <w:rsid w:val="00B67457"/>
    <w:rsid w:val="00B704B3"/>
    <w:rsid w:val="00B709D5"/>
    <w:rsid w:val="00B73759"/>
    <w:rsid w:val="00B73B20"/>
    <w:rsid w:val="00B74019"/>
    <w:rsid w:val="00B75325"/>
    <w:rsid w:val="00B76DE8"/>
    <w:rsid w:val="00B774AF"/>
    <w:rsid w:val="00B81220"/>
    <w:rsid w:val="00B829AF"/>
    <w:rsid w:val="00B82CE1"/>
    <w:rsid w:val="00B83332"/>
    <w:rsid w:val="00B83554"/>
    <w:rsid w:val="00B83B9A"/>
    <w:rsid w:val="00B844CF"/>
    <w:rsid w:val="00B85354"/>
    <w:rsid w:val="00B861C0"/>
    <w:rsid w:val="00B86EFA"/>
    <w:rsid w:val="00B91972"/>
    <w:rsid w:val="00B925A3"/>
    <w:rsid w:val="00B92A14"/>
    <w:rsid w:val="00B93198"/>
    <w:rsid w:val="00B94777"/>
    <w:rsid w:val="00B952AD"/>
    <w:rsid w:val="00B969E3"/>
    <w:rsid w:val="00B96B7D"/>
    <w:rsid w:val="00B9707C"/>
    <w:rsid w:val="00BA01D3"/>
    <w:rsid w:val="00BA060C"/>
    <w:rsid w:val="00BA1206"/>
    <w:rsid w:val="00BA2047"/>
    <w:rsid w:val="00BA2C7E"/>
    <w:rsid w:val="00BA36F8"/>
    <w:rsid w:val="00BA499D"/>
    <w:rsid w:val="00BA4B42"/>
    <w:rsid w:val="00BA5365"/>
    <w:rsid w:val="00BA593D"/>
    <w:rsid w:val="00BA5A3F"/>
    <w:rsid w:val="00BA644B"/>
    <w:rsid w:val="00BA6810"/>
    <w:rsid w:val="00BB41AB"/>
    <w:rsid w:val="00BB5004"/>
    <w:rsid w:val="00BB5DD0"/>
    <w:rsid w:val="00BB7025"/>
    <w:rsid w:val="00BB7335"/>
    <w:rsid w:val="00BC0861"/>
    <w:rsid w:val="00BC08E1"/>
    <w:rsid w:val="00BC09B5"/>
    <w:rsid w:val="00BC0B85"/>
    <w:rsid w:val="00BC1970"/>
    <w:rsid w:val="00BC1B4D"/>
    <w:rsid w:val="00BC291D"/>
    <w:rsid w:val="00BC46C4"/>
    <w:rsid w:val="00BC5454"/>
    <w:rsid w:val="00BC5A85"/>
    <w:rsid w:val="00BC5E02"/>
    <w:rsid w:val="00BC60C7"/>
    <w:rsid w:val="00BC70CE"/>
    <w:rsid w:val="00BC73B2"/>
    <w:rsid w:val="00BC77F2"/>
    <w:rsid w:val="00BD35C2"/>
    <w:rsid w:val="00BD44C0"/>
    <w:rsid w:val="00BD5673"/>
    <w:rsid w:val="00BD61A7"/>
    <w:rsid w:val="00BD6B83"/>
    <w:rsid w:val="00BD6F75"/>
    <w:rsid w:val="00BE1386"/>
    <w:rsid w:val="00BE1615"/>
    <w:rsid w:val="00BE1A4A"/>
    <w:rsid w:val="00BE1A99"/>
    <w:rsid w:val="00BE28DA"/>
    <w:rsid w:val="00BE3466"/>
    <w:rsid w:val="00BE3A18"/>
    <w:rsid w:val="00BE3CA2"/>
    <w:rsid w:val="00BE3D00"/>
    <w:rsid w:val="00BE4120"/>
    <w:rsid w:val="00BE45E8"/>
    <w:rsid w:val="00BE5CE8"/>
    <w:rsid w:val="00BE6377"/>
    <w:rsid w:val="00BE63F0"/>
    <w:rsid w:val="00BE6E98"/>
    <w:rsid w:val="00BE7324"/>
    <w:rsid w:val="00BE7D4F"/>
    <w:rsid w:val="00BE7FDE"/>
    <w:rsid w:val="00BF1A5F"/>
    <w:rsid w:val="00BF2717"/>
    <w:rsid w:val="00BF336B"/>
    <w:rsid w:val="00BF3631"/>
    <w:rsid w:val="00BF444B"/>
    <w:rsid w:val="00BF5BEF"/>
    <w:rsid w:val="00BF7275"/>
    <w:rsid w:val="00BF7AC2"/>
    <w:rsid w:val="00C01371"/>
    <w:rsid w:val="00C01477"/>
    <w:rsid w:val="00C020E0"/>
    <w:rsid w:val="00C031E3"/>
    <w:rsid w:val="00C03D28"/>
    <w:rsid w:val="00C04754"/>
    <w:rsid w:val="00C04EDC"/>
    <w:rsid w:val="00C052F5"/>
    <w:rsid w:val="00C05623"/>
    <w:rsid w:val="00C05CCF"/>
    <w:rsid w:val="00C06210"/>
    <w:rsid w:val="00C06246"/>
    <w:rsid w:val="00C073CA"/>
    <w:rsid w:val="00C100C9"/>
    <w:rsid w:val="00C12931"/>
    <w:rsid w:val="00C12B5F"/>
    <w:rsid w:val="00C13456"/>
    <w:rsid w:val="00C13E96"/>
    <w:rsid w:val="00C14CA6"/>
    <w:rsid w:val="00C15386"/>
    <w:rsid w:val="00C15A21"/>
    <w:rsid w:val="00C16F15"/>
    <w:rsid w:val="00C1727B"/>
    <w:rsid w:val="00C212EB"/>
    <w:rsid w:val="00C21CAA"/>
    <w:rsid w:val="00C22010"/>
    <w:rsid w:val="00C238CE"/>
    <w:rsid w:val="00C27655"/>
    <w:rsid w:val="00C30349"/>
    <w:rsid w:val="00C307D5"/>
    <w:rsid w:val="00C30A4F"/>
    <w:rsid w:val="00C30BE1"/>
    <w:rsid w:val="00C31ABD"/>
    <w:rsid w:val="00C32135"/>
    <w:rsid w:val="00C326D0"/>
    <w:rsid w:val="00C33A95"/>
    <w:rsid w:val="00C353DD"/>
    <w:rsid w:val="00C3541A"/>
    <w:rsid w:val="00C35971"/>
    <w:rsid w:val="00C37750"/>
    <w:rsid w:val="00C41386"/>
    <w:rsid w:val="00C41E01"/>
    <w:rsid w:val="00C42ACA"/>
    <w:rsid w:val="00C42DC8"/>
    <w:rsid w:val="00C446A0"/>
    <w:rsid w:val="00C449A0"/>
    <w:rsid w:val="00C4561A"/>
    <w:rsid w:val="00C46292"/>
    <w:rsid w:val="00C46C5E"/>
    <w:rsid w:val="00C51EFE"/>
    <w:rsid w:val="00C53B3E"/>
    <w:rsid w:val="00C544E0"/>
    <w:rsid w:val="00C54736"/>
    <w:rsid w:val="00C54E2F"/>
    <w:rsid w:val="00C55250"/>
    <w:rsid w:val="00C56038"/>
    <w:rsid w:val="00C56055"/>
    <w:rsid w:val="00C568F2"/>
    <w:rsid w:val="00C56FD3"/>
    <w:rsid w:val="00C60330"/>
    <w:rsid w:val="00C615B0"/>
    <w:rsid w:val="00C61889"/>
    <w:rsid w:val="00C623C3"/>
    <w:rsid w:val="00C62482"/>
    <w:rsid w:val="00C62644"/>
    <w:rsid w:val="00C62C28"/>
    <w:rsid w:val="00C644E3"/>
    <w:rsid w:val="00C6755C"/>
    <w:rsid w:val="00C70BF4"/>
    <w:rsid w:val="00C71398"/>
    <w:rsid w:val="00C727A5"/>
    <w:rsid w:val="00C75A0C"/>
    <w:rsid w:val="00C76CBB"/>
    <w:rsid w:val="00C76D01"/>
    <w:rsid w:val="00C80968"/>
    <w:rsid w:val="00C830FA"/>
    <w:rsid w:val="00C831FE"/>
    <w:rsid w:val="00C84094"/>
    <w:rsid w:val="00C8441F"/>
    <w:rsid w:val="00C84A28"/>
    <w:rsid w:val="00C86C4E"/>
    <w:rsid w:val="00C87567"/>
    <w:rsid w:val="00C875D1"/>
    <w:rsid w:val="00C91E3A"/>
    <w:rsid w:val="00C92946"/>
    <w:rsid w:val="00C93007"/>
    <w:rsid w:val="00C93EAE"/>
    <w:rsid w:val="00C94A39"/>
    <w:rsid w:val="00CA1202"/>
    <w:rsid w:val="00CA1582"/>
    <w:rsid w:val="00CA1C92"/>
    <w:rsid w:val="00CA4304"/>
    <w:rsid w:val="00CA508C"/>
    <w:rsid w:val="00CA561E"/>
    <w:rsid w:val="00CA5648"/>
    <w:rsid w:val="00CA718F"/>
    <w:rsid w:val="00CB02AA"/>
    <w:rsid w:val="00CB0BC5"/>
    <w:rsid w:val="00CB0C6E"/>
    <w:rsid w:val="00CB1154"/>
    <w:rsid w:val="00CB2342"/>
    <w:rsid w:val="00CB313B"/>
    <w:rsid w:val="00CB445F"/>
    <w:rsid w:val="00CB4F1E"/>
    <w:rsid w:val="00CB5940"/>
    <w:rsid w:val="00CB5F50"/>
    <w:rsid w:val="00CB6633"/>
    <w:rsid w:val="00CB67CF"/>
    <w:rsid w:val="00CB75A1"/>
    <w:rsid w:val="00CB769E"/>
    <w:rsid w:val="00CB7DBB"/>
    <w:rsid w:val="00CC1F0C"/>
    <w:rsid w:val="00CC2369"/>
    <w:rsid w:val="00CC4AEB"/>
    <w:rsid w:val="00CC4F04"/>
    <w:rsid w:val="00CC5DAE"/>
    <w:rsid w:val="00CC6428"/>
    <w:rsid w:val="00CC6F8F"/>
    <w:rsid w:val="00CC778E"/>
    <w:rsid w:val="00CD20A4"/>
    <w:rsid w:val="00CD2450"/>
    <w:rsid w:val="00CD276C"/>
    <w:rsid w:val="00CD2FB1"/>
    <w:rsid w:val="00CD333D"/>
    <w:rsid w:val="00CD3D45"/>
    <w:rsid w:val="00CD3D68"/>
    <w:rsid w:val="00CD4487"/>
    <w:rsid w:val="00CD458D"/>
    <w:rsid w:val="00CD4E31"/>
    <w:rsid w:val="00CD5687"/>
    <w:rsid w:val="00CD7076"/>
    <w:rsid w:val="00CD76D8"/>
    <w:rsid w:val="00CD796D"/>
    <w:rsid w:val="00CE1003"/>
    <w:rsid w:val="00CE134F"/>
    <w:rsid w:val="00CE41E5"/>
    <w:rsid w:val="00CE44AE"/>
    <w:rsid w:val="00CE4A38"/>
    <w:rsid w:val="00CE4C5F"/>
    <w:rsid w:val="00CE727B"/>
    <w:rsid w:val="00CE7488"/>
    <w:rsid w:val="00CE7D1A"/>
    <w:rsid w:val="00CF3229"/>
    <w:rsid w:val="00CF3793"/>
    <w:rsid w:val="00CF5667"/>
    <w:rsid w:val="00CF57FA"/>
    <w:rsid w:val="00CF594F"/>
    <w:rsid w:val="00CF697F"/>
    <w:rsid w:val="00CF77A8"/>
    <w:rsid w:val="00D01599"/>
    <w:rsid w:val="00D01F75"/>
    <w:rsid w:val="00D0457C"/>
    <w:rsid w:val="00D072C8"/>
    <w:rsid w:val="00D0763D"/>
    <w:rsid w:val="00D147D8"/>
    <w:rsid w:val="00D15FC4"/>
    <w:rsid w:val="00D165EE"/>
    <w:rsid w:val="00D16BE8"/>
    <w:rsid w:val="00D172CB"/>
    <w:rsid w:val="00D1774E"/>
    <w:rsid w:val="00D20295"/>
    <w:rsid w:val="00D21A0B"/>
    <w:rsid w:val="00D22F83"/>
    <w:rsid w:val="00D233A3"/>
    <w:rsid w:val="00D239CD"/>
    <w:rsid w:val="00D23BE1"/>
    <w:rsid w:val="00D24220"/>
    <w:rsid w:val="00D24773"/>
    <w:rsid w:val="00D249D8"/>
    <w:rsid w:val="00D24A96"/>
    <w:rsid w:val="00D24B91"/>
    <w:rsid w:val="00D24D58"/>
    <w:rsid w:val="00D25178"/>
    <w:rsid w:val="00D2584B"/>
    <w:rsid w:val="00D2629F"/>
    <w:rsid w:val="00D304B8"/>
    <w:rsid w:val="00D32C84"/>
    <w:rsid w:val="00D3327D"/>
    <w:rsid w:val="00D353EC"/>
    <w:rsid w:val="00D3549F"/>
    <w:rsid w:val="00D4146B"/>
    <w:rsid w:val="00D42632"/>
    <w:rsid w:val="00D42863"/>
    <w:rsid w:val="00D4335B"/>
    <w:rsid w:val="00D436E8"/>
    <w:rsid w:val="00D45BBF"/>
    <w:rsid w:val="00D45E41"/>
    <w:rsid w:val="00D46800"/>
    <w:rsid w:val="00D51F71"/>
    <w:rsid w:val="00D529C8"/>
    <w:rsid w:val="00D535B5"/>
    <w:rsid w:val="00D5550F"/>
    <w:rsid w:val="00D56E8A"/>
    <w:rsid w:val="00D578CB"/>
    <w:rsid w:val="00D6004A"/>
    <w:rsid w:val="00D60B95"/>
    <w:rsid w:val="00D6462C"/>
    <w:rsid w:val="00D6497C"/>
    <w:rsid w:val="00D64FA5"/>
    <w:rsid w:val="00D6502F"/>
    <w:rsid w:val="00D6653D"/>
    <w:rsid w:val="00D66570"/>
    <w:rsid w:val="00D66884"/>
    <w:rsid w:val="00D70AC7"/>
    <w:rsid w:val="00D749D5"/>
    <w:rsid w:val="00D765E5"/>
    <w:rsid w:val="00D76E1A"/>
    <w:rsid w:val="00D802A9"/>
    <w:rsid w:val="00D802E2"/>
    <w:rsid w:val="00D80B35"/>
    <w:rsid w:val="00D812A6"/>
    <w:rsid w:val="00D81689"/>
    <w:rsid w:val="00D8437C"/>
    <w:rsid w:val="00D8439D"/>
    <w:rsid w:val="00D8457C"/>
    <w:rsid w:val="00D84659"/>
    <w:rsid w:val="00D85C76"/>
    <w:rsid w:val="00D868B1"/>
    <w:rsid w:val="00D87B22"/>
    <w:rsid w:val="00D903F2"/>
    <w:rsid w:val="00D91093"/>
    <w:rsid w:val="00D91399"/>
    <w:rsid w:val="00D92495"/>
    <w:rsid w:val="00D93B6C"/>
    <w:rsid w:val="00D93E41"/>
    <w:rsid w:val="00D948E1"/>
    <w:rsid w:val="00D94C62"/>
    <w:rsid w:val="00D9531E"/>
    <w:rsid w:val="00D95FC9"/>
    <w:rsid w:val="00DA0E9C"/>
    <w:rsid w:val="00DA1E24"/>
    <w:rsid w:val="00DA2024"/>
    <w:rsid w:val="00DA3467"/>
    <w:rsid w:val="00DA4627"/>
    <w:rsid w:val="00DA4FC8"/>
    <w:rsid w:val="00DA5C3D"/>
    <w:rsid w:val="00DA61E5"/>
    <w:rsid w:val="00DA634D"/>
    <w:rsid w:val="00DA7B13"/>
    <w:rsid w:val="00DB0A5A"/>
    <w:rsid w:val="00DB1A23"/>
    <w:rsid w:val="00DB31AC"/>
    <w:rsid w:val="00DB3882"/>
    <w:rsid w:val="00DB3A97"/>
    <w:rsid w:val="00DB5ACF"/>
    <w:rsid w:val="00DB65D2"/>
    <w:rsid w:val="00DB7067"/>
    <w:rsid w:val="00DB79A4"/>
    <w:rsid w:val="00DC04D8"/>
    <w:rsid w:val="00DC0661"/>
    <w:rsid w:val="00DC1BCD"/>
    <w:rsid w:val="00DC232D"/>
    <w:rsid w:val="00DC37E5"/>
    <w:rsid w:val="00DC59E5"/>
    <w:rsid w:val="00DC5ADC"/>
    <w:rsid w:val="00DD0A52"/>
    <w:rsid w:val="00DD0D52"/>
    <w:rsid w:val="00DD1856"/>
    <w:rsid w:val="00DD1E93"/>
    <w:rsid w:val="00DD260C"/>
    <w:rsid w:val="00DD2E44"/>
    <w:rsid w:val="00DD30D8"/>
    <w:rsid w:val="00DD4C5D"/>
    <w:rsid w:val="00DD55A6"/>
    <w:rsid w:val="00DD58F9"/>
    <w:rsid w:val="00DD646A"/>
    <w:rsid w:val="00DD69D3"/>
    <w:rsid w:val="00DE0275"/>
    <w:rsid w:val="00DE1436"/>
    <w:rsid w:val="00DE22B3"/>
    <w:rsid w:val="00DE303B"/>
    <w:rsid w:val="00DE417B"/>
    <w:rsid w:val="00DE49E8"/>
    <w:rsid w:val="00DE7654"/>
    <w:rsid w:val="00DF2031"/>
    <w:rsid w:val="00DF3167"/>
    <w:rsid w:val="00DF31C4"/>
    <w:rsid w:val="00DF4184"/>
    <w:rsid w:val="00DF65BB"/>
    <w:rsid w:val="00E01BCA"/>
    <w:rsid w:val="00E04A91"/>
    <w:rsid w:val="00E04BB8"/>
    <w:rsid w:val="00E05A9B"/>
    <w:rsid w:val="00E05CDC"/>
    <w:rsid w:val="00E07A91"/>
    <w:rsid w:val="00E107DC"/>
    <w:rsid w:val="00E10FFE"/>
    <w:rsid w:val="00E11361"/>
    <w:rsid w:val="00E14610"/>
    <w:rsid w:val="00E146C5"/>
    <w:rsid w:val="00E15B53"/>
    <w:rsid w:val="00E16543"/>
    <w:rsid w:val="00E16A1B"/>
    <w:rsid w:val="00E1718A"/>
    <w:rsid w:val="00E17330"/>
    <w:rsid w:val="00E17747"/>
    <w:rsid w:val="00E17760"/>
    <w:rsid w:val="00E20AC1"/>
    <w:rsid w:val="00E2100B"/>
    <w:rsid w:val="00E21291"/>
    <w:rsid w:val="00E238BF"/>
    <w:rsid w:val="00E23BF6"/>
    <w:rsid w:val="00E244B0"/>
    <w:rsid w:val="00E24D41"/>
    <w:rsid w:val="00E27A3B"/>
    <w:rsid w:val="00E3082D"/>
    <w:rsid w:val="00E30A05"/>
    <w:rsid w:val="00E31860"/>
    <w:rsid w:val="00E32143"/>
    <w:rsid w:val="00E32C75"/>
    <w:rsid w:val="00E34524"/>
    <w:rsid w:val="00E34A30"/>
    <w:rsid w:val="00E34EB7"/>
    <w:rsid w:val="00E35415"/>
    <w:rsid w:val="00E3658C"/>
    <w:rsid w:val="00E3770D"/>
    <w:rsid w:val="00E40978"/>
    <w:rsid w:val="00E423D2"/>
    <w:rsid w:val="00E42543"/>
    <w:rsid w:val="00E46AF6"/>
    <w:rsid w:val="00E4755F"/>
    <w:rsid w:val="00E4776F"/>
    <w:rsid w:val="00E47D17"/>
    <w:rsid w:val="00E50389"/>
    <w:rsid w:val="00E515C9"/>
    <w:rsid w:val="00E517E9"/>
    <w:rsid w:val="00E53C0E"/>
    <w:rsid w:val="00E53DAD"/>
    <w:rsid w:val="00E53E05"/>
    <w:rsid w:val="00E53FEA"/>
    <w:rsid w:val="00E542E3"/>
    <w:rsid w:val="00E54AAB"/>
    <w:rsid w:val="00E5552D"/>
    <w:rsid w:val="00E56905"/>
    <w:rsid w:val="00E56E88"/>
    <w:rsid w:val="00E60800"/>
    <w:rsid w:val="00E6085B"/>
    <w:rsid w:val="00E6426F"/>
    <w:rsid w:val="00E65522"/>
    <w:rsid w:val="00E677CA"/>
    <w:rsid w:val="00E70C35"/>
    <w:rsid w:val="00E70E3A"/>
    <w:rsid w:val="00E72D40"/>
    <w:rsid w:val="00E75185"/>
    <w:rsid w:val="00E75CFF"/>
    <w:rsid w:val="00E761DA"/>
    <w:rsid w:val="00E76DA8"/>
    <w:rsid w:val="00E76FD6"/>
    <w:rsid w:val="00E7701E"/>
    <w:rsid w:val="00E77065"/>
    <w:rsid w:val="00E8137A"/>
    <w:rsid w:val="00E8165C"/>
    <w:rsid w:val="00E8188C"/>
    <w:rsid w:val="00E81D1C"/>
    <w:rsid w:val="00E828B9"/>
    <w:rsid w:val="00E82CF8"/>
    <w:rsid w:val="00E85A71"/>
    <w:rsid w:val="00E8706E"/>
    <w:rsid w:val="00E87076"/>
    <w:rsid w:val="00E871CB"/>
    <w:rsid w:val="00E87921"/>
    <w:rsid w:val="00E9045B"/>
    <w:rsid w:val="00E90CF5"/>
    <w:rsid w:val="00E932CB"/>
    <w:rsid w:val="00E9486B"/>
    <w:rsid w:val="00E95A1C"/>
    <w:rsid w:val="00EA10C4"/>
    <w:rsid w:val="00EA11D0"/>
    <w:rsid w:val="00EA1595"/>
    <w:rsid w:val="00EA1BDB"/>
    <w:rsid w:val="00EA26AB"/>
    <w:rsid w:val="00EA3CB1"/>
    <w:rsid w:val="00EA5AFC"/>
    <w:rsid w:val="00EA624F"/>
    <w:rsid w:val="00EA6567"/>
    <w:rsid w:val="00EA66EE"/>
    <w:rsid w:val="00EA6DEB"/>
    <w:rsid w:val="00EA7D50"/>
    <w:rsid w:val="00EB0C68"/>
    <w:rsid w:val="00EB1075"/>
    <w:rsid w:val="00EB14A6"/>
    <w:rsid w:val="00EB2341"/>
    <w:rsid w:val="00EB2B60"/>
    <w:rsid w:val="00EB3C19"/>
    <w:rsid w:val="00EB4988"/>
    <w:rsid w:val="00EB4F5A"/>
    <w:rsid w:val="00EB68C8"/>
    <w:rsid w:val="00EC0B80"/>
    <w:rsid w:val="00EC1355"/>
    <w:rsid w:val="00EC1DCA"/>
    <w:rsid w:val="00EC2667"/>
    <w:rsid w:val="00EC3947"/>
    <w:rsid w:val="00EC4665"/>
    <w:rsid w:val="00EC49F7"/>
    <w:rsid w:val="00EC4B44"/>
    <w:rsid w:val="00EC5B8B"/>
    <w:rsid w:val="00EC6C88"/>
    <w:rsid w:val="00EC737A"/>
    <w:rsid w:val="00EC7E66"/>
    <w:rsid w:val="00ED0AE7"/>
    <w:rsid w:val="00ED3C13"/>
    <w:rsid w:val="00ED417D"/>
    <w:rsid w:val="00ED4988"/>
    <w:rsid w:val="00ED6CCE"/>
    <w:rsid w:val="00EE0158"/>
    <w:rsid w:val="00EE047F"/>
    <w:rsid w:val="00EE06F1"/>
    <w:rsid w:val="00EE0C47"/>
    <w:rsid w:val="00EE197D"/>
    <w:rsid w:val="00EE3563"/>
    <w:rsid w:val="00EE35B6"/>
    <w:rsid w:val="00EE361C"/>
    <w:rsid w:val="00EE3FDC"/>
    <w:rsid w:val="00EE4318"/>
    <w:rsid w:val="00EE4CCA"/>
    <w:rsid w:val="00EE6B39"/>
    <w:rsid w:val="00EE765E"/>
    <w:rsid w:val="00EF00B8"/>
    <w:rsid w:val="00EF1299"/>
    <w:rsid w:val="00EF287F"/>
    <w:rsid w:val="00EF4228"/>
    <w:rsid w:val="00EF58C5"/>
    <w:rsid w:val="00EF60A6"/>
    <w:rsid w:val="00EF6244"/>
    <w:rsid w:val="00EF73EB"/>
    <w:rsid w:val="00F005AB"/>
    <w:rsid w:val="00F027AA"/>
    <w:rsid w:val="00F068CC"/>
    <w:rsid w:val="00F1189E"/>
    <w:rsid w:val="00F131E3"/>
    <w:rsid w:val="00F13932"/>
    <w:rsid w:val="00F15D24"/>
    <w:rsid w:val="00F17532"/>
    <w:rsid w:val="00F20A81"/>
    <w:rsid w:val="00F20C56"/>
    <w:rsid w:val="00F20D84"/>
    <w:rsid w:val="00F2380A"/>
    <w:rsid w:val="00F2483A"/>
    <w:rsid w:val="00F24DB2"/>
    <w:rsid w:val="00F25FB1"/>
    <w:rsid w:val="00F26544"/>
    <w:rsid w:val="00F27AEF"/>
    <w:rsid w:val="00F3196A"/>
    <w:rsid w:val="00F32C90"/>
    <w:rsid w:val="00F34417"/>
    <w:rsid w:val="00F34B41"/>
    <w:rsid w:val="00F355FB"/>
    <w:rsid w:val="00F36296"/>
    <w:rsid w:val="00F3636A"/>
    <w:rsid w:val="00F36867"/>
    <w:rsid w:val="00F377B3"/>
    <w:rsid w:val="00F402C7"/>
    <w:rsid w:val="00F40F5D"/>
    <w:rsid w:val="00F4184C"/>
    <w:rsid w:val="00F41F79"/>
    <w:rsid w:val="00F42BC8"/>
    <w:rsid w:val="00F42CD3"/>
    <w:rsid w:val="00F445E7"/>
    <w:rsid w:val="00F446B8"/>
    <w:rsid w:val="00F46C60"/>
    <w:rsid w:val="00F47A5B"/>
    <w:rsid w:val="00F47EC5"/>
    <w:rsid w:val="00F51464"/>
    <w:rsid w:val="00F51EA2"/>
    <w:rsid w:val="00F521BC"/>
    <w:rsid w:val="00F55BAE"/>
    <w:rsid w:val="00F564EB"/>
    <w:rsid w:val="00F5768F"/>
    <w:rsid w:val="00F57DA3"/>
    <w:rsid w:val="00F60C82"/>
    <w:rsid w:val="00F610DF"/>
    <w:rsid w:val="00F61DC3"/>
    <w:rsid w:val="00F638E3"/>
    <w:rsid w:val="00F649A6"/>
    <w:rsid w:val="00F64A48"/>
    <w:rsid w:val="00F65C87"/>
    <w:rsid w:val="00F65DC5"/>
    <w:rsid w:val="00F664D8"/>
    <w:rsid w:val="00F7121C"/>
    <w:rsid w:val="00F717C1"/>
    <w:rsid w:val="00F73786"/>
    <w:rsid w:val="00F75972"/>
    <w:rsid w:val="00F77ECB"/>
    <w:rsid w:val="00F80E3A"/>
    <w:rsid w:val="00F81635"/>
    <w:rsid w:val="00F82A9C"/>
    <w:rsid w:val="00F83478"/>
    <w:rsid w:val="00F8383C"/>
    <w:rsid w:val="00F84501"/>
    <w:rsid w:val="00F85554"/>
    <w:rsid w:val="00F855FF"/>
    <w:rsid w:val="00F8568C"/>
    <w:rsid w:val="00F869E2"/>
    <w:rsid w:val="00F87B70"/>
    <w:rsid w:val="00F91352"/>
    <w:rsid w:val="00F9179D"/>
    <w:rsid w:val="00F9394D"/>
    <w:rsid w:val="00F93BEF"/>
    <w:rsid w:val="00F946F3"/>
    <w:rsid w:val="00F95524"/>
    <w:rsid w:val="00F9641D"/>
    <w:rsid w:val="00F96DE0"/>
    <w:rsid w:val="00F97497"/>
    <w:rsid w:val="00F97BAE"/>
    <w:rsid w:val="00FA0524"/>
    <w:rsid w:val="00FA1769"/>
    <w:rsid w:val="00FA1F96"/>
    <w:rsid w:val="00FA4629"/>
    <w:rsid w:val="00FA4E8C"/>
    <w:rsid w:val="00FA6ECB"/>
    <w:rsid w:val="00FA7F2C"/>
    <w:rsid w:val="00FB15F6"/>
    <w:rsid w:val="00FB1721"/>
    <w:rsid w:val="00FB4966"/>
    <w:rsid w:val="00FB52DE"/>
    <w:rsid w:val="00FB6AE9"/>
    <w:rsid w:val="00FB76B6"/>
    <w:rsid w:val="00FC0052"/>
    <w:rsid w:val="00FC0302"/>
    <w:rsid w:val="00FC2C81"/>
    <w:rsid w:val="00FC4566"/>
    <w:rsid w:val="00FC4A29"/>
    <w:rsid w:val="00FC6D33"/>
    <w:rsid w:val="00FC7CF9"/>
    <w:rsid w:val="00FD004E"/>
    <w:rsid w:val="00FD0EDE"/>
    <w:rsid w:val="00FD4126"/>
    <w:rsid w:val="00FD4887"/>
    <w:rsid w:val="00FD6211"/>
    <w:rsid w:val="00FD64DF"/>
    <w:rsid w:val="00FD77C9"/>
    <w:rsid w:val="00FD7AD9"/>
    <w:rsid w:val="00FE0517"/>
    <w:rsid w:val="00FE10BE"/>
    <w:rsid w:val="00FE1251"/>
    <w:rsid w:val="00FE17E0"/>
    <w:rsid w:val="00FE1BFD"/>
    <w:rsid w:val="00FE2367"/>
    <w:rsid w:val="00FE2824"/>
    <w:rsid w:val="00FE3416"/>
    <w:rsid w:val="00FE47C1"/>
    <w:rsid w:val="00FE5216"/>
    <w:rsid w:val="00FE533D"/>
    <w:rsid w:val="00FE5C26"/>
    <w:rsid w:val="00FE5D66"/>
    <w:rsid w:val="00FE6F62"/>
    <w:rsid w:val="00FE70CC"/>
    <w:rsid w:val="00FE79E8"/>
    <w:rsid w:val="00FF1159"/>
    <w:rsid w:val="00FF15F6"/>
    <w:rsid w:val="00FF162B"/>
    <w:rsid w:val="00FF17D7"/>
    <w:rsid w:val="00FF22A0"/>
    <w:rsid w:val="00FF34C4"/>
    <w:rsid w:val="00FF3FA2"/>
    <w:rsid w:val="00FF60F5"/>
    <w:rsid w:val="01A03F84"/>
    <w:rsid w:val="024E8DB7"/>
    <w:rsid w:val="0426BC5F"/>
    <w:rsid w:val="0B02C3E8"/>
    <w:rsid w:val="0D28087A"/>
    <w:rsid w:val="1343BCD2"/>
    <w:rsid w:val="19EAEBE2"/>
    <w:rsid w:val="2045E581"/>
    <w:rsid w:val="20670043"/>
    <w:rsid w:val="20D1CD7F"/>
    <w:rsid w:val="24069344"/>
    <w:rsid w:val="251DEBE5"/>
    <w:rsid w:val="2C21C95E"/>
    <w:rsid w:val="41F7E227"/>
    <w:rsid w:val="43F6CDF5"/>
    <w:rsid w:val="4864B3EF"/>
    <w:rsid w:val="4C45A7D9"/>
    <w:rsid w:val="549D9945"/>
    <w:rsid w:val="57D53A07"/>
    <w:rsid w:val="5D675559"/>
    <w:rsid w:val="6505A7DE"/>
    <w:rsid w:val="680796B3"/>
    <w:rsid w:val="6BC0D05C"/>
    <w:rsid w:val="725977C5"/>
    <w:rsid w:val="7F534B3B"/>
    <w:rsid w:val="7FA69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9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00B"/>
    <w:rPr>
      <w:color w:val="0563C1" w:themeColor="hyperlink"/>
      <w:u w:val="single"/>
    </w:rPr>
  </w:style>
  <w:style w:type="paragraph" w:customStyle="1" w:styleId="Companyname">
    <w:name w:val="Company name"/>
    <w:basedOn w:val="Normal"/>
    <w:uiPriority w:val="3"/>
    <w:qFormat/>
    <w:rsid w:val="00E2100B"/>
    <w:rPr>
      <w:rFonts w:ascii="Garamond" w:eastAsia="Calibri" w:hAnsi="Garamond" w:cs="Arial"/>
      <w:b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E2100B"/>
    <w:pPr>
      <w:spacing w:after="240"/>
      <w:contextualSpacing/>
      <w:jc w:val="center"/>
    </w:pPr>
    <w:rPr>
      <w:rFonts w:asciiTheme="majorHAnsi" w:eastAsia="Calibr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2100B"/>
    <w:rPr>
      <w:rFonts w:asciiTheme="majorHAnsi" w:eastAsia="Calibri" w:hAnsiTheme="majorHAnsi" w:cs="Arial"/>
      <w:b/>
      <w:bCs/>
      <w:sz w:val="36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E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210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2100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4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6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2E"/>
  </w:style>
  <w:style w:type="paragraph" w:styleId="Footer">
    <w:name w:val="footer"/>
    <w:basedOn w:val="Normal"/>
    <w:link w:val="FooterChar"/>
    <w:uiPriority w:val="99"/>
    <w:unhideWhenUsed/>
    <w:rsid w:val="005E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2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4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0930"/>
  </w:style>
  <w:style w:type="character" w:customStyle="1" w:styleId="eop">
    <w:name w:val="eop"/>
    <w:basedOn w:val="DefaultParagraphFont"/>
    <w:rsid w:val="000D0930"/>
  </w:style>
  <w:style w:type="character" w:customStyle="1" w:styleId="contextualspellingandgrammarerror">
    <w:name w:val="contextualspellingandgrammarerror"/>
    <w:basedOn w:val="DefaultParagraphFont"/>
    <w:rsid w:val="00B17289"/>
  </w:style>
  <w:style w:type="character" w:customStyle="1" w:styleId="spellingerror">
    <w:name w:val="spellingerror"/>
    <w:basedOn w:val="DefaultParagraphFont"/>
    <w:rsid w:val="00B17289"/>
  </w:style>
  <w:style w:type="character" w:styleId="CommentReference">
    <w:name w:val="annotation reference"/>
    <w:basedOn w:val="DefaultParagraphFont"/>
    <w:uiPriority w:val="99"/>
    <w:semiHidden/>
    <w:unhideWhenUsed/>
    <w:rsid w:val="00BE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4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A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100B"/>
    <w:rPr>
      <w:color w:val="0563C1" w:themeColor="hyperlink"/>
      <w:u w:val="single"/>
    </w:rPr>
  </w:style>
  <w:style w:type="paragraph" w:customStyle="1" w:styleId="Companyname">
    <w:name w:val="Company name"/>
    <w:basedOn w:val="Normal"/>
    <w:uiPriority w:val="3"/>
    <w:qFormat/>
    <w:rsid w:val="00E2100B"/>
    <w:rPr>
      <w:rFonts w:ascii="Garamond" w:eastAsia="Calibri" w:hAnsi="Garamond" w:cs="Arial"/>
      <w:b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E2100B"/>
    <w:pPr>
      <w:spacing w:after="240"/>
      <w:contextualSpacing/>
      <w:jc w:val="center"/>
    </w:pPr>
    <w:rPr>
      <w:rFonts w:asciiTheme="majorHAnsi" w:eastAsia="Calibr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2100B"/>
    <w:rPr>
      <w:rFonts w:asciiTheme="majorHAnsi" w:eastAsia="Calibri" w:hAnsiTheme="majorHAnsi" w:cs="Arial"/>
      <w:b/>
      <w:bCs/>
      <w:sz w:val="36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E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E210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E2100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34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6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2E"/>
  </w:style>
  <w:style w:type="paragraph" w:styleId="Footer">
    <w:name w:val="footer"/>
    <w:basedOn w:val="Normal"/>
    <w:link w:val="FooterChar"/>
    <w:uiPriority w:val="99"/>
    <w:unhideWhenUsed/>
    <w:rsid w:val="005E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2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4D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0930"/>
  </w:style>
  <w:style w:type="character" w:customStyle="1" w:styleId="eop">
    <w:name w:val="eop"/>
    <w:basedOn w:val="DefaultParagraphFont"/>
    <w:rsid w:val="000D0930"/>
  </w:style>
  <w:style w:type="character" w:customStyle="1" w:styleId="contextualspellingandgrammarerror">
    <w:name w:val="contextualspellingandgrammarerror"/>
    <w:basedOn w:val="DefaultParagraphFont"/>
    <w:rsid w:val="00B17289"/>
  </w:style>
  <w:style w:type="character" w:customStyle="1" w:styleId="spellingerror">
    <w:name w:val="spellingerror"/>
    <w:basedOn w:val="DefaultParagraphFont"/>
    <w:rsid w:val="00B17289"/>
  </w:style>
  <w:style w:type="character" w:styleId="CommentReference">
    <w:name w:val="annotation reference"/>
    <w:basedOn w:val="DefaultParagraphFont"/>
    <w:uiPriority w:val="99"/>
    <w:semiHidden/>
    <w:unhideWhenUsed/>
    <w:rsid w:val="00BE1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A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4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eeece6-f7a7-42ef-a4f6-a06b9b157fc0">
      <UserInfo>
        <DisplayName>EMAC Members</DisplayName>
        <AccountId>7</AccountId>
        <AccountType/>
      </UserInfo>
      <UserInfo>
        <DisplayName>luis.torres-guillen.mil@mail.mil</DisplayName>
        <AccountId>289</AccountId>
        <AccountType/>
      </UserInfo>
      <UserInfo>
        <DisplayName>Gibbons, Nicholas</DisplayName>
        <AccountId>6</AccountId>
        <AccountType/>
      </UserInfo>
      <UserInfo>
        <DisplayName>Taylor, Ayesha</DisplayName>
        <AccountId>254</AccountId>
        <AccountType/>
      </UserInfo>
      <UserInfo>
        <DisplayName>Clifton, Lily</DisplayName>
        <AccountId>84</AccountId>
        <AccountType/>
      </UserInfo>
      <UserInfo>
        <DisplayName>Mccluskey, Brendan</DisplayName>
        <AccountId>89</AccountId>
        <AccountType/>
      </UserInfo>
      <UserInfo>
        <DisplayName>Johanknecht, Mitzi</DisplayName>
        <AccountId>16</AccountId>
        <AccountType/>
      </UserInfo>
      <UserInfo>
        <DisplayName>Dow, Barnaby</DisplayName>
        <AccountId>75</AccountId>
        <AccountType/>
      </UserInfo>
      <UserInfo>
        <DisplayName>Kaplan, Alysha</DisplayName>
        <AccountId>267</AccountId>
        <AccountType/>
      </UserInfo>
      <UserInfo>
        <DisplayName>erik.lange@becu.org</DisplayName>
        <AccountId>674</AccountId>
        <AccountType/>
      </UserInfo>
      <UserInfo>
        <DisplayName>ssleeman@olsongroupltd.com</DisplayName>
        <AccountId>686</AccountId>
        <AccountType/>
      </UserInfo>
      <UserInfo>
        <DisplayName>Brian Parry</DisplayName>
        <AccountId>390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D744B1AA4547854DE63B90EE73E1" ma:contentTypeVersion="5" ma:contentTypeDescription="Create a new document." ma:contentTypeScope="" ma:versionID="2c91abffa01235305b6714489b02119b">
  <xsd:schema xmlns:xsd="http://www.w3.org/2001/XMLSchema" xmlns:xs="http://www.w3.org/2001/XMLSchema" xmlns:p="http://schemas.microsoft.com/office/2006/metadata/properties" xmlns:ns2="d0b75a32-4cfe-4e03-8ae5-d93c41cc0f24" xmlns:ns3="d1eeece6-f7a7-42ef-a4f6-a06b9b157fc0" targetNamespace="http://schemas.microsoft.com/office/2006/metadata/properties" ma:root="true" ma:fieldsID="4b09e198d69080524a4db95ff8154eef" ns2:_="" ns3:_="">
    <xsd:import namespace="d0b75a32-4cfe-4e03-8ae5-d93c41cc0f24"/>
    <xsd:import namespace="d1eeece6-f7a7-42ef-a4f6-a06b9b157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5a32-4cfe-4e03-8ae5-d93c41cc0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eece6-f7a7-42ef-a4f6-a06b9b157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19C7-1220-4598-908B-35EAE83B6421}">
  <ds:schemaRefs>
    <ds:schemaRef ds:uri="http://schemas.microsoft.com/office/2006/metadata/properties"/>
    <ds:schemaRef ds:uri="http://schemas.microsoft.com/office/infopath/2007/PartnerControls"/>
    <ds:schemaRef ds:uri="d1eeece6-f7a7-42ef-a4f6-a06b9b157fc0"/>
  </ds:schemaRefs>
</ds:datastoreItem>
</file>

<file path=customXml/itemProps2.xml><?xml version="1.0" encoding="utf-8"?>
<ds:datastoreItem xmlns:ds="http://schemas.openxmlformats.org/officeDocument/2006/customXml" ds:itemID="{DB1F476E-0463-4237-8821-255ABB50E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5a32-4cfe-4e03-8ae5-d93c41cc0f24"/>
    <ds:schemaRef ds:uri="d1eeece6-f7a7-42ef-a4f6-a06b9b157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2662B-EB14-41CC-92FC-F112E5C50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3433F0-68DF-4B44-A207-88A2FA2E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Melody</dc:creator>
  <cp:lastModifiedBy>Barb Sullivan</cp:lastModifiedBy>
  <cp:revision>2</cp:revision>
  <cp:lastPrinted>2019-10-09T15:49:00Z</cp:lastPrinted>
  <dcterms:created xsi:type="dcterms:W3CDTF">2022-04-28T15:49:00Z</dcterms:created>
  <dcterms:modified xsi:type="dcterms:W3CDTF">2022-04-28T15:49:00Z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0x010100D38BD744B1AA4547854DE63B90EE73E1</vt:lpwstr>
  </property>
</Properties>
</file>